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60" w:rsidRDefault="00FE3663">
      <w:pPr>
        <w:spacing w:after="201" w:line="259" w:lineRule="auto"/>
        <w:ind w:left="62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E17660" w:rsidRDefault="00FE3663">
      <w:pPr>
        <w:spacing w:after="0" w:line="259" w:lineRule="auto"/>
        <w:ind w:left="0"/>
        <w:jc w:val="left"/>
      </w:pPr>
      <w:r>
        <w:rPr>
          <w:b/>
          <w:color w:val="984806"/>
          <w:sz w:val="48"/>
        </w:rPr>
        <w:t xml:space="preserve"> </w:t>
      </w:r>
    </w:p>
    <w:p w:rsidR="00E17660" w:rsidRDefault="00FE3663">
      <w:pPr>
        <w:spacing w:after="0" w:line="259" w:lineRule="auto"/>
        <w:ind w:left="4527"/>
        <w:jc w:val="left"/>
      </w:pPr>
      <w:r>
        <w:rPr>
          <w:b/>
          <w:color w:val="0070C0"/>
          <w:sz w:val="48"/>
        </w:rPr>
        <w:t>SZKOLNY PROGRAM</w:t>
      </w:r>
      <w:r>
        <w:rPr>
          <w:color w:val="0070C0"/>
          <w:sz w:val="48"/>
        </w:rPr>
        <w:t xml:space="preserve"> </w:t>
      </w:r>
    </w:p>
    <w:p w:rsidR="00E17660" w:rsidRDefault="00FE3663">
      <w:pPr>
        <w:spacing w:after="0" w:line="259" w:lineRule="auto"/>
        <w:ind w:left="0" w:right="2533"/>
        <w:jc w:val="right"/>
      </w:pPr>
      <w:r>
        <w:rPr>
          <w:b/>
          <w:color w:val="0070C0"/>
          <w:sz w:val="48"/>
        </w:rPr>
        <w:t xml:space="preserve">WYCHOWAWCZO-PROFILAKTYCZNY </w:t>
      </w:r>
    </w:p>
    <w:p w:rsidR="00E17660" w:rsidRDefault="00FE3663">
      <w:pPr>
        <w:spacing w:after="0" w:line="259" w:lineRule="auto"/>
        <w:ind w:left="103"/>
        <w:jc w:val="center"/>
      </w:pPr>
      <w:r>
        <w:rPr>
          <w:sz w:val="40"/>
        </w:rPr>
        <w:t xml:space="preserve"> </w:t>
      </w:r>
    </w:p>
    <w:p w:rsidR="00C86DC7" w:rsidRPr="00C86DC7" w:rsidRDefault="00C86DC7">
      <w:pPr>
        <w:spacing w:after="73" w:line="259" w:lineRule="auto"/>
        <w:ind w:left="77"/>
        <w:jc w:val="center"/>
        <w:rPr>
          <w:b/>
        </w:rPr>
      </w:pPr>
      <w:r w:rsidRPr="00C86DC7">
        <w:rPr>
          <w:b/>
        </w:rPr>
        <w:t>Szkoła Podstawowa nr 5</w:t>
      </w:r>
    </w:p>
    <w:p w:rsidR="00E17660" w:rsidRPr="00C86DC7" w:rsidRDefault="00C86DC7">
      <w:pPr>
        <w:spacing w:after="73" w:line="259" w:lineRule="auto"/>
        <w:ind w:left="77"/>
        <w:jc w:val="center"/>
        <w:rPr>
          <w:b/>
        </w:rPr>
      </w:pPr>
      <w:r w:rsidRPr="00C86DC7">
        <w:rPr>
          <w:b/>
        </w:rPr>
        <w:t>Z Oddziałami Intergracyjnymi</w:t>
      </w:r>
      <w:r w:rsidR="00FE3663" w:rsidRPr="00C86DC7">
        <w:rPr>
          <w:b/>
        </w:rPr>
        <w:t xml:space="preserve"> </w:t>
      </w:r>
    </w:p>
    <w:p w:rsidR="00C86DC7" w:rsidRPr="00C86DC7" w:rsidRDefault="00C86DC7">
      <w:pPr>
        <w:spacing w:after="73" w:line="259" w:lineRule="auto"/>
        <w:ind w:left="77"/>
        <w:jc w:val="center"/>
        <w:rPr>
          <w:b/>
        </w:rPr>
      </w:pPr>
      <w:r w:rsidRPr="00C86DC7">
        <w:rPr>
          <w:b/>
        </w:rPr>
        <w:t xml:space="preserve">Imienia I Pułku Lotnictwa Myśliwskiego </w:t>
      </w:r>
    </w:p>
    <w:p w:rsidR="00C86DC7" w:rsidRPr="00C86DC7" w:rsidRDefault="00C86DC7">
      <w:pPr>
        <w:spacing w:after="73" w:line="259" w:lineRule="auto"/>
        <w:ind w:left="77"/>
        <w:jc w:val="center"/>
        <w:rPr>
          <w:b/>
        </w:rPr>
      </w:pPr>
      <w:r w:rsidRPr="00C86DC7">
        <w:rPr>
          <w:b/>
        </w:rPr>
        <w:t>“Warszawa” w Jarocinie</w:t>
      </w:r>
    </w:p>
    <w:p w:rsidR="00E17660" w:rsidRDefault="00E17660">
      <w:pPr>
        <w:spacing w:after="0" w:line="259" w:lineRule="auto"/>
        <w:ind w:left="70" w:right="4337"/>
        <w:jc w:val="left"/>
      </w:pPr>
    </w:p>
    <w:p w:rsidR="00E17660" w:rsidRDefault="00FE3663">
      <w:pPr>
        <w:spacing w:after="0" w:line="259" w:lineRule="auto"/>
        <w:ind w:left="0" w:right="4275"/>
        <w:jc w:val="right"/>
      </w:pPr>
      <w:r>
        <w:rPr>
          <w:noProof/>
          <w:lang w:val="pl-PL" w:eastAsia="pl-PL"/>
        </w:rPr>
        <w:drawing>
          <wp:inline distT="0" distB="0" distL="0" distR="0">
            <wp:extent cx="3406140" cy="200406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17660" w:rsidRDefault="00FE3663">
      <w:pPr>
        <w:spacing w:after="0" w:line="259" w:lineRule="auto"/>
        <w:ind w:left="77"/>
        <w:jc w:val="center"/>
      </w:pPr>
      <w:r>
        <w:t xml:space="preserve"> </w:t>
      </w:r>
    </w:p>
    <w:p w:rsidR="00C86DC7" w:rsidRDefault="00C86DC7">
      <w:pPr>
        <w:spacing w:after="0" w:line="259" w:lineRule="auto"/>
        <w:ind w:left="77"/>
        <w:jc w:val="center"/>
      </w:pPr>
    </w:p>
    <w:p w:rsidR="00C86DC7" w:rsidRDefault="00C86DC7">
      <w:pPr>
        <w:spacing w:after="0" w:line="259" w:lineRule="auto"/>
        <w:ind w:left="77"/>
        <w:jc w:val="center"/>
      </w:pPr>
    </w:p>
    <w:p w:rsidR="00E17660" w:rsidRDefault="00FE3663">
      <w:pPr>
        <w:spacing w:after="0" w:line="259" w:lineRule="auto"/>
        <w:ind w:left="77"/>
        <w:jc w:val="center"/>
      </w:pPr>
      <w:r>
        <w:t xml:space="preserve"> </w:t>
      </w:r>
    </w:p>
    <w:p w:rsidR="00E17660" w:rsidRDefault="00FE3663">
      <w:pPr>
        <w:spacing w:after="14" w:line="249" w:lineRule="auto"/>
        <w:ind w:left="5783" w:hanging="10"/>
        <w:jc w:val="left"/>
      </w:pPr>
      <w:r>
        <w:rPr>
          <w:b/>
        </w:rPr>
        <w:lastRenderedPageBreak/>
        <w:t xml:space="preserve">PODSTAWA PRAWNA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Konstytucja Rzeczpospolitej Polskiej z 2 kwietnia 1997r. (Dz.U. z 1997 r. nr 78, poz. 483 ze zm.).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Konwencja o Prawach Dziecka, przyjęta przez Zgromadzenie Ogólne Narodów Zjednoczonych z 20 listopada 1989 r. (Dz.U. z 1991 r. nr 120, poz. 526).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Ustawa z 26 stycznia 1982 r. – Karta Nauczyciela (tekst jedn.: Dz.U. z 2017 r. poz. 1189).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Ustawa z 7 września 1991 r. o systemie oświaty (tekst jedn.: Dz.U. z 2016 r. poz. 1943 ze zm.).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Ustawa z 14 grudnia 2016 r. – Prawo oświatowe (Dz.U. z 2017 r. poz. 59). </w:t>
      </w:r>
    </w:p>
    <w:p w:rsidR="00E17660" w:rsidRDefault="00FE3663">
      <w:pPr>
        <w:numPr>
          <w:ilvl w:val="0"/>
          <w:numId w:val="1"/>
        </w:numPr>
        <w:spacing w:after="190"/>
        <w:ind w:right="46" w:hanging="223"/>
      </w:pPr>
      <w:r>
        <w:t xml:space="preserve">Ustawa z 26 października 1982r. o wychowaniu w trzeźwości i przeciwdziałaniu alkoholizmowi (tekst jedn. Dz.U. z 2016 r. poz. 487). </w:t>
      </w:r>
    </w:p>
    <w:p w:rsidR="00E17660" w:rsidRDefault="00FE3663">
      <w:pPr>
        <w:numPr>
          <w:ilvl w:val="0"/>
          <w:numId w:val="1"/>
        </w:numPr>
        <w:spacing w:after="26" w:line="257" w:lineRule="auto"/>
        <w:ind w:right="46" w:hanging="223"/>
      </w:pPr>
      <w:r>
        <w:t xml:space="preserve">Międzynarodowy Pakt Praw Obywatelskich i Politycznych;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Ustawa z 29 lipca 2005r. o przeciwdziałaniu narkomanii (tekst jedn. Dz.U. z 2017 r. poz. 783).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Ustawa z 9 listopada 1995r. o ochronie zdrowia przed następstwami używania tytoniu i wyrobów tytoniowych (tekst jedn. Dz.U. z 2017 r. </w:t>
      </w:r>
    </w:p>
    <w:p w:rsidR="00E17660" w:rsidRDefault="00FE3663">
      <w:pPr>
        <w:ind w:right="46" w:firstLine="360"/>
      </w:pPr>
      <w:r>
        <w:t xml:space="preserve">poz. 957).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Rozporządzenie Ministra Edukacji Narodowej z 18 sierpnia 2015 r. w sprawie zakresu i form prowadzenia w szkołach                        </w:t>
      </w:r>
    </w:p>
    <w:p w:rsidR="00E17660" w:rsidRDefault="00FE3663">
      <w:pPr>
        <w:ind w:left="845" w:right="46"/>
      </w:pPr>
      <w:r>
        <w:t xml:space="preserve">i placówkach systemu oświaty działalności wychowawczej, edukacyjnej, informacyjnej i profilaktycznej w celu przeciwdziałania narkomanii (Dz.U. z 2015 r. poz. 1249).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Karta Nauczyciela; </w:t>
      </w:r>
    </w:p>
    <w:p w:rsidR="00E17660" w:rsidRDefault="00FE3663">
      <w:pPr>
        <w:numPr>
          <w:ilvl w:val="0"/>
          <w:numId w:val="1"/>
        </w:numPr>
        <w:spacing w:after="28" w:line="264" w:lineRule="auto"/>
        <w:ind w:right="46" w:hanging="223"/>
      </w:pPr>
      <w:r>
        <w:rPr>
          <w:b/>
          <w:color w:val="181717"/>
        </w:rPr>
        <w:t xml:space="preserve">Ustawa z dnia 14 grudnia 2016 r. Prawo oświatowe (Dz.U. z 2017 r., poz. 59) oraz Rozporządzenie Ministra Edukacji Narodowej </w:t>
      </w:r>
      <w:r w:rsidR="00CB1745">
        <w:rPr>
          <w:b/>
          <w:color w:val="181717"/>
        </w:rPr>
        <w:t xml:space="preserve">         </w:t>
      </w:r>
      <w:r>
        <w:rPr>
          <w:b/>
          <w:color w:val="181717"/>
        </w:rPr>
        <w:t>z dnia 14 lutego 2017 r.</w:t>
      </w:r>
      <w:r>
        <w:rPr>
          <w:i/>
          <w:color w:val="181717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color w:val="181717"/>
        </w:rPr>
        <w:t xml:space="preserve"> (Dz.U. z 2017 r., poz. 356). 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Szkolny Zestaw Programów Nauczania.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 xml:space="preserve">Statut Szkoły Podstawowej nr 5 w Jarocinie (ewaluowany na bieżąco zgodnie z rozporządzeniami  MEN).  </w:t>
      </w:r>
    </w:p>
    <w:p w:rsidR="00E17660" w:rsidRDefault="00FE3663">
      <w:pPr>
        <w:numPr>
          <w:ilvl w:val="0"/>
          <w:numId w:val="1"/>
        </w:numPr>
        <w:ind w:right="46" w:hanging="223"/>
      </w:pPr>
      <w:r>
        <w:t>Priorytety Ministra Edukacji Na</w:t>
      </w:r>
      <w:r w:rsidR="00C86DC7">
        <w:t>rodowej na rok szkolny 2023/2024</w:t>
      </w:r>
      <w:r>
        <w:t xml:space="preserve">: </w:t>
      </w:r>
    </w:p>
    <w:p w:rsidR="00DD77DE" w:rsidRDefault="00FE3663" w:rsidP="00DD77DE">
      <w:pPr>
        <w:spacing w:after="285" w:line="259" w:lineRule="auto"/>
        <w:ind w:left="0"/>
        <w:jc w:val="left"/>
        <w:rPr>
          <w:b/>
          <w:color w:val="1B1B1B"/>
        </w:rPr>
      </w:pPr>
      <w:r>
        <w:rPr>
          <w:b/>
          <w:color w:val="1B1B1B"/>
        </w:rPr>
        <w:t xml:space="preserve"> </w:t>
      </w:r>
    </w:p>
    <w:p w:rsidR="00C86DC7" w:rsidRDefault="00C86DC7" w:rsidP="00DD77DE">
      <w:pPr>
        <w:spacing w:after="285" w:line="259" w:lineRule="auto"/>
        <w:ind w:left="0"/>
        <w:jc w:val="left"/>
      </w:pPr>
    </w:p>
    <w:p w:rsidR="00E17660" w:rsidRDefault="00FE3663" w:rsidP="00CB1745">
      <w:pPr>
        <w:spacing w:after="285" w:line="259" w:lineRule="auto"/>
        <w:ind w:left="0"/>
        <w:jc w:val="center"/>
        <w:rPr>
          <w:b/>
          <w:color w:val="000000" w:themeColor="text1"/>
          <w:sz w:val="28"/>
          <w:u w:val="single" w:color="000000"/>
        </w:rPr>
      </w:pPr>
      <w:r w:rsidRPr="00CB1745">
        <w:rPr>
          <w:b/>
          <w:color w:val="000000" w:themeColor="text1"/>
          <w:sz w:val="28"/>
          <w:u w:val="single" w:color="000000"/>
        </w:rPr>
        <w:lastRenderedPageBreak/>
        <w:t>Podstawowe kierunki realizacji polityki oświato</w:t>
      </w:r>
      <w:r w:rsidR="008C4774" w:rsidRPr="00CB1745">
        <w:rPr>
          <w:b/>
          <w:color w:val="000000" w:themeColor="text1"/>
          <w:sz w:val="28"/>
          <w:u w:val="single" w:color="000000"/>
        </w:rPr>
        <w:t>wej państwa w roku szkolnym 202</w:t>
      </w:r>
      <w:r w:rsidR="00A05BB4">
        <w:rPr>
          <w:b/>
          <w:color w:val="000000" w:themeColor="text1"/>
          <w:sz w:val="28"/>
          <w:u w:val="single" w:color="000000"/>
        </w:rPr>
        <w:t>5</w:t>
      </w:r>
      <w:r w:rsidRPr="00CB1745">
        <w:rPr>
          <w:b/>
          <w:color w:val="000000" w:themeColor="text1"/>
          <w:sz w:val="28"/>
          <w:u w:val="single" w:color="000000"/>
        </w:rPr>
        <w:t>/202</w:t>
      </w:r>
      <w:r w:rsidR="00A05BB4">
        <w:rPr>
          <w:b/>
          <w:color w:val="000000" w:themeColor="text1"/>
          <w:sz w:val="28"/>
          <w:u w:val="single" w:color="000000"/>
        </w:rPr>
        <w:t>6</w:t>
      </w:r>
    </w:p>
    <w:p w:rsidR="00A05BB4" w:rsidRPr="00CB1745" w:rsidRDefault="00A05BB4" w:rsidP="00CB1745">
      <w:pPr>
        <w:spacing w:after="285" w:line="259" w:lineRule="auto"/>
        <w:ind w:left="0"/>
        <w:jc w:val="center"/>
        <w:rPr>
          <w:color w:val="000000" w:themeColor="text1"/>
        </w:rPr>
      </w:pPr>
    </w:p>
    <w:p w:rsidR="00A05BB4" w:rsidRPr="00FF3D06" w:rsidRDefault="00A05BB4" w:rsidP="00A05BB4">
      <w:pPr>
        <w:pStyle w:val="Akapitzlist"/>
        <w:numPr>
          <w:ilvl w:val="0"/>
          <w:numId w:val="48"/>
        </w:numPr>
        <w:tabs>
          <w:tab w:val="left" w:pos="0"/>
          <w:tab w:val="left" w:pos="720"/>
        </w:tabs>
        <w:suppressAutoHyphens/>
        <w:autoSpaceDN w:val="0"/>
        <w:spacing w:after="160" w:line="240" w:lineRule="auto"/>
        <w:contextualSpacing w:val="0"/>
        <w:jc w:val="left"/>
        <w:textAlignment w:val="baseline"/>
        <w:rPr>
          <w:color w:val="auto"/>
        </w:rPr>
      </w:pPr>
      <w:r w:rsidRPr="00FF3D06">
        <w:rPr>
          <w:color w:val="auto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A05BB4" w:rsidRPr="00FF3D06" w:rsidRDefault="00A05BB4" w:rsidP="00A05BB4">
      <w:pPr>
        <w:pStyle w:val="Akapitzlist"/>
        <w:numPr>
          <w:ilvl w:val="0"/>
          <w:numId w:val="48"/>
        </w:numPr>
        <w:tabs>
          <w:tab w:val="left" w:pos="0"/>
          <w:tab w:val="left" w:pos="720"/>
        </w:tabs>
        <w:suppressAutoHyphens/>
        <w:autoSpaceDN w:val="0"/>
        <w:spacing w:after="160" w:line="240" w:lineRule="auto"/>
        <w:contextualSpacing w:val="0"/>
        <w:jc w:val="left"/>
        <w:textAlignment w:val="baseline"/>
        <w:rPr>
          <w:color w:val="auto"/>
        </w:rPr>
      </w:pPr>
      <w:r w:rsidRPr="00FF3D06">
        <w:rPr>
          <w:color w:val="auto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A05BB4" w:rsidRPr="00FF3D06" w:rsidRDefault="00A05BB4" w:rsidP="00A05BB4">
      <w:pPr>
        <w:pStyle w:val="Akapitzlist"/>
        <w:numPr>
          <w:ilvl w:val="0"/>
          <w:numId w:val="48"/>
        </w:numPr>
        <w:tabs>
          <w:tab w:val="left" w:pos="0"/>
          <w:tab w:val="left" w:pos="720"/>
        </w:tabs>
        <w:suppressAutoHyphens/>
        <w:autoSpaceDN w:val="0"/>
        <w:spacing w:after="160" w:line="240" w:lineRule="auto"/>
        <w:contextualSpacing w:val="0"/>
        <w:jc w:val="left"/>
        <w:textAlignment w:val="baseline"/>
        <w:rPr>
          <w:color w:val="auto"/>
        </w:rPr>
      </w:pPr>
      <w:r w:rsidRPr="00FF3D06">
        <w:rPr>
          <w:color w:val="auto"/>
          <w:szCs w:val="24"/>
        </w:rPr>
        <w:t>Promocja zdrowego trybu życia w szkole - kształtowanie postaw i zachowań prozdrowotnych. Wspieranie aktywności fizycznej uczniów.</w:t>
      </w:r>
    </w:p>
    <w:p w:rsidR="00A05BB4" w:rsidRPr="00FF3D06" w:rsidRDefault="00A05BB4" w:rsidP="00A05BB4">
      <w:pPr>
        <w:pStyle w:val="Akapitzlist"/>
        <w:numPr>
          <w:ilvl w:val="0"/>
          <w:numId w:val="48"/>
        </w:numPr>
        <w:tabs>
          <w:tab w:val="left" w:pos="0"/>
          <w:tab w:val="left" w:pos="720"/>
        </w:tabs>
        <w:suppressAutoHyphens/>
        <w:autoSpaceDN w:val="0"/>
        <w:spacing w:after="160" w:line="240" w:lineRule="auto"/>
        <w:contextualSpacing w:val="0"/>
        <w:jc w:val="left"/>
        <w:textAlignment w:val="baseline"/>
        <w:rPr>
          <w:color w:val="auto"/>
        </w:rPr>
      </w:pPr>
      <w:r w:rsidRPr="00FF3D06">
        <w:rPr>
          <w:color w:val="auto"/>
          <w:szCs w:val="24"/>
        </w:rPr>
        <w:t>Profilaktyka przemocy rówieśniczej. Zdrowie psychiczne dzieci i młodzieży, wsparcie w kryzysach psychicznych.</w:t>
      </w:r>
    </w:p>
    <w:p w:rsidR="00A05BB4" w:rsidRPr="00FF3D06" w:rsidRDefault="00A05BB4" w:rsidP="00A05BB4">
      <w:pPr>
        <w:pStyle w:val="Standard"/>
        <w:numPr>
          <w:ilvl w:val="0"/>
          <w:numId w:val="48"/>
        </w:numPr>
        <w:spacing w:line="276" w:lineRule="auto"/>
        <w:jc w:val="both"/>
      </w:pPr>
      <w:r w:rsidRPr="00FF3D06">
        <w:rPr>
          <w:rFonts w:ascii="Times New Roman" w:hAnsi="Times New Roman" w:cs="Times New Roman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A05BB4" w:rsidRPr="00FF3D06" w:rsidRDefault="00A05BB4" w:rsidP="00A05BB4">
      <w:pPr>
        <w:pStyle w:val="Standard"/>
        <w:numPr>
          <w:ilvl w:val="0"/>
          <w:numId w:val="48"/>
        </w:numPr>
        <w:spacing w:line="276" w:lineRule="auto"/>
        <w:jc w:val="both"/>
      </w:pPr>
      <w:r w:rsidRPr="00FF3D06">
        <w:rPr>
          <w:rFonts w:ascii="Times New Roman" w:hAnsi="Times New Roman" w:cs="Times New Roman"/>
          <w:sz w:val="24"/>
          <w:szCs w:val="24"/>
        </w:rPr>
        <w:t>Promocja kształcenia zawodowego w szkołach podstawowych oraz w środowisku pracodawców. Wzmocnienie roli doradztwa zawodowego.</w:t>
      </w:r>
    </w:p>
    <w:p w:rsidR="00A05BB4" w:rsidRPr="00FF3D06" w:rsidRDefault="00A05BB4" w:rsidP="00A05BB4">
      <w:pPr>
        <w:pStyle w:val="Standard"/>
        <w:numPr>
          <w:ilvl w:val="0"/>
          <w:numId w:val="48"/>
        </w:numPr>
        <w:spacing w:line="276" w:lineRule="auto"/>
        <w:jc w:val="both"/>
      </w:pPr>
      <w:r w:rsidRPr="00FF3D06">
        <w:rPr>
          <w:rFonts w:ascii="Times New Roman" w:hAnsi="Times New Roman" w:cs="Times New Roman"/>
          <w:sz w:val="24"/>
          <w:szCs w:val="24"/>
        </w:rPr>
        <w:t>Rozwijanie zainteresowania kulturą i językiem polskim wśród Polonii. Nauczanie języka polskiego w środowiskach polonijnych.</w:t>
      </w:r>
    </w:p>
    <w:p w:rsidR="00A05BB4" w:rsidRPr="00FF3D06" w:rsidRDefault="00A05BB4" w:rsidP="00A05BB4">
      <w:pPr>
        <w:pStyle w:val="Standard"/>
        <w:numPr>
          <w:ilvl w:val="0"/>
          <w:numId w:val="48"/>
        </w:numPr>
        <w:spacing w:line="276" w:lineRule="auto"/>
        <w:jc w:val="both"/>
      </w:pPr>
      <w:r w:rsidRPr="00FF3D06">
        <w:rPr>
          <w:rFonts w:ascii="Times New Roman" w:hAnsi="Times New Roman" w:cs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:rsidR="00A05BB4" w:rsidRPr="00FF3D06" w:rsidRDefault="00A05BB4" w:rsidP="00A05BB4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05BB4" w:rsidRDefault="00A05BB4" w:rsidP="00A05BB4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</w:pPr>
    </w:p>
    <w:p w:rsidR="00CB1745" w:rsidRDefault="00CB1745" w:rsidP="00CB1745">
      <w:pPr>
        <w:spacing w:after="156" w:line="259" w:lineRule="auto"/>
        <w:ind w:left="10"/>
        <w:rPr>
          <w:color w:val="FF0000"/>
          <w:szCs w:val="24"/>
          <w:lang w:val="pl-PL" w:eastAsia="pl-PL"/>
        </w:rPr>
      </w:pPr>
    </w:p>
    <w:p w:rsidR="00CB1745" w:rsidRDefault="00CB1745">
      <w:pPr>
        <w:spacing w:after="156" w:line="259" w:lineRule="auto"/>
        <w:ind w:left="10"/>
        <w:jc w:val="center"/>
        <w:rPr>
          <w:color w:val="FF0000"/>
          <w:szCs w:val="24"/>
          <w:lang w:val="pl-PL" w:eastAsia="pl-PL"/>
        </w:rPr>
      </w:pPr>
    </w:p>
    <w:p w:rsidR="00CB1745" w:rsidRDefault="00CB1745">
      <w:pPr>
        <w:spacing w:after="156" w:line="259" w:lineRule="auto"/>
        <w:ind w:left="10"/>
        <w:jc w:val="center"/>
        <w:rPr>
          <w:color w:val="FF0000"/>
          <w:szCs w:val="24"/>
          <w:lang w:val="pl-PL" w:eastAsia="pl-PL"/>
        </w:rPr>
      </w:pPr>
    </w:p>
    <w:p w:rsidR="00E17660" w:rsidRDefault="008C4774">
      <w:pPr>
        <w:spacing w:after="108" w:line="259" w:lineRule="auto"/>
        <w:ind w:left="0" w:right="48"/>
        <w:jc w:val="center"/>
      </w:pPr>
      <w:r>
        <w:rPr>
          <w:b/>
          <w:u w:val="single" w:color="000000"/>
        </w:rPr>
        <w:t>WSTĘ</w:t>
      </w:r>
      <w:r w:rsidR="00FE3663">
        <w:rPr>
          <w:b/>
          <w:u w:val="single" w:color="000000"/>
        </w:rPr>
        <w:t>P</w:t>
      </w:r>
      <w:r w:rsidR="00FE3663">
        <w:rPr>
          <w:b/>
        </w:rPr>
        <w:t xml:space="preserve"> </w:t>
      </w:r>
    </w:p>
    <w:p w:rsidR="00E17660" w:rsidRDefault="00FE3663">
      <w:pPr>
        <w:spacing w:after="70" w:line="259" w:lineRule="auto"/>
        <w:ind w:left="70"/>
        <w:jc w:val="left"/>
      </w:pPr>
      <w:r>
        <w:t xml:space="preserve"> </w:t>
      </w:r>
    </w:p>
    <w:p w:rsidR="00DD77DE" w:rsidRDefault="00DD77DE">
      <w:pPr>
        <w:spacing w:after="70" w:line="259" w:lineRule="auto"/>
        <w:ind w:left="70"/>
        <w:jc w:val="left"/>
      </w:pPr>
    </w:p>
    <w:p w:rsidR="00E17660" w:rsidRDefault="00FE3663" w:rsidP="00CB1745">
      <w:pPr>
        <w:spacing w:after="159"/>
        <w:ind w:left="79" w:right="46" w:firstLine="629"/>
      </w:pPr>
      <w:r>
        <w:t>Pierwszymi wychowawcami swoich dzieci są rodzice.  Nauczyciele wspomagają ich wszechstronny i harmonijny</w:t>
      </w:r>
      <w:r w:rsidR="00CB1745">
        <w:t xml:space="preserve"> rozwój, </w:t>
      </w:r>
      <w:r>
        <w:t xml:space="preserve">a uczeń akceptuje siebie i jest otwarty na potrzeby drugiego człowieka, żyje nie tylko z drugim, ale i dla drugich. </w:t>
      </w:r>
    </w:p>
    <w:p w:rsidR="00E17660" w:rsidRDefault="00FE3663" w:rsidP="00CB1745">
      <w:pPr>
        <w:spacing w:after="292" w:line="257" w:lineRule="auto"/>
        <w:ind w:left="55" w:right="40" w:firstLine="360"/>
      </w:pPr>
      <w:r w:rsidRPr="00CB1745">
        <w:t>We współczesnej szkole wychowawca powinien kłaść nacisk na kształtowanie jednostek twórczych, kreaty</w:t>
      </w:r>
      <w:r w:rsidR="00CB1745" w:rsidRPr="00CB1745">
        <w:t>wnych</w:t>
      </w:r>
      <w:r w:rsidRPr="00CB1745">
        <w:t xml:space="preserve"> i zdolnych do sterowania własnym kształceniem zarówno w rzeczywistości szkolnej, jak i poza nią.</w:t>
      </w:r>
      <w:r>
        <w:t xml:space="preserve"> W procesie tym ważne staje się rozwijanie osobowych cech wychowanka – w związku z tym wychowawca musi pomóc dzieciom i młodzieży rozwinąć zdolności umożliwiające rozumienie przez nich otaczającego ich świata na drodze samorefleksji dotyczącej zasadności własnych zachowań oraz rozwinięcia umiejętności komunikacyjnych, które umożliwią dialog z innymi i z samym sobą. Nauczyciel, budując relacje oparte na zaufaniu, prowadzi  z wychowankami rozmowę, poprzez którą uczy nawiązywania serdecznego kontaktu, sympatii, szacunku i tolerancji. </w:t>
      </w:r>
    </w:p>
    <w:p w:rsidR="00E17660" w:rsidRDefault="00FE3663" w:rsidP="00CB1745">
      <w:pPr>
        <w:ind w:left="79" w:right="46" w:firstLine="351"/>
      </w:pPr>
      <w:r>
        <w:t>Z tego też względu (aby w pełni i właściwie ukształtować młodego człowieka)w naszej szkole t</w:t>
      </w:r>
      <w:r>
        <w:rPr>
          <w:u w:val="single" w:color="000000"/>
        </w:rPr>
        <w:t>reści i działania o charakterze</w:t>
      </w:r>
      <w:r>
        <w:t xml:space="preserve"> </w:t>
      </w:r>
      <w:r>
        <w:rPr>
          <w:u w:val="single" w:color="000000"/>
        </w:rPr>
        <w:t>wychowawczym</w:t>
      </w:r>
      <w:r>
        <w:t xml:space="preserve"> formułowane są z uwzględnieniem definicji wychowania określonej w ustawie – </w:t>
      </w:r>
      <w:r>
        <w:rPr>
          <w:i/>
        </w:rPr>
        <w:t>Prawo oświatowe,</w:t>
      </w:r>
      <w:r>
        <w:t xml:space="preserve"> według której jest ono </w:t>
      </w:r>
    </w:p>
    <w:p w:rsidR="00E17660" w:rsidRDefault="00FE3663" w:rsidP="00CB1745">
      <w:pPr>
        <w:spacing w:after="4" w:line="268" w:lineRule="auto"/>
        <w:ind w:left="89" w:right="49" w:hanging="10"/>
      </w:pPr>
      <w:r>
        <w:rPr>
          <w:i/>
        </w:rPr>
        <w:t>wspieraniem dziecka w rozwoju ku pełnej dojrzałości fizycznej, emocjonalnej, intelektualnej, duchowej i społecznej, wzmacnianym                        i uzupełnianym przez działania z zakresu profilaktyki problemów dzieci i młodzieży</w:t>
      </w:r>
      <w:r>
        <w:t>. Przy czym</w:t>
      </w:r>
      <w:r>
        <w:rPr>
          <w:u w:val="single" w:color="000000"/>
        </w:rPr>
        <w:t xml:space="preserve"> treści i działania  o charakterze profilaktycznym</w:t>
      </w:r>
      <w:r>
        <w:t xml:space="preserve"> są wynikiem przeprowadzonej przez szkołę diagnozy potrzeb i problemów występujący w  społeczności uczniowskiej. </w:t>
      </w:r>
      <w:r>
        <w:rPr>
          <w:i/>
        </w:rPr>
        <w:t xml:space="preserve"> </w:t>
      </w:r>
    </w:p>
    <w:p w:rsidR="00E17660" w:rsidRDefault="00FE3663" w:rsidP="00CB1745">
      <w:pPr>
        <w:ind w:left="79" w:right="46" w:firstLine="629"/>
      </w:pPr>
      <w:r>
        <w:t xml:space="preserve">Nasza szkoła realizuje </w:t>
      </w:r>
      <w:r>
        <w:rPr>
          <w:i/>
        </w:rPr>
        <w:t xml:space="preserve">Program Wychowawczo - Profilaktyczny </w:t>
      </w:r>
      <w:r>
        <w:t xml:space="preserve">dostosowany do potrzeb rozwojowych uczniów. Obejmuje on treści                        i działania o charakterze wychowawczym skierowane do uczniów, a także treści i działania o charakterze profilaktycznym skierowane do uczniów, nauczycieli i rodziców. </w:t>
      </w:r>
      <w:r>
        <w:rPr>
          <w:i/>
        </w:rPr>
        <w:t>Szkolny Program Wychowawczo-Profilaktyczny</w:t>
      </w:r>
      <w:r>
        <w:t xml:space="preserve"> realizowany w Szkole Podstawowej nr 5 w Jarocinie opiera się na hierarchii wartości przyjętej przez Radę Pedagogiczną, Radę Rodziców i Samorząd Uczniowski, wynikających z przyjętej w szkole koncepcji pracy. Treści programu są spójne ze Statutem Szkoły i Wewnątrzszkolnym Systemem Oceniania (WSO). Istotą działań wychowawczych </w:t>
      </w:r>
      <w:r w:rsidR="00CB1745">
        <w:t xml:space="preserve">                     </w:t>
      </w:r>
      <w:r>
        <w:t xml:space="preserve">i profilaktycznych placówki jest współpraca całej społeczności szkolnej oparta na założeniu, że wychowanie jest zadaniem realizowanym </w:t>
      </w:r>
      <w:r w:rsidR="00CB1745">
        <w:t xml:space="preserve">                    </w:t>
      </w:r>
      <w:r>
        <w:t xml:space="preserve">w rodzinie i w szkole, która w swojej działalności musi uwzględniać zarówno wolę rodziców, jak  i priorytety edukacyjne państwa. A zatem rolą </w:t>
      </w:r>
      <w:r>
        <w:lastRenderedPageBreak/>
        <w:t xml:space="preserve">szkoły, oprócz jej funkcji dydaktycznej, jest dbałość o wszechstronny rozwój każdego z uczniów oraz wspomaganie wychowawczej funkcji rodziny.  </w:t>
      </w:r>
    </w:p>
    <w:p w:rsidR="00E17660" w:rsidRDefault="00FE3663" w:rsidP="00CB1745">
      <w:pPr>
        <w:ind w:left="360" w:right="46"/>
      </w:pPr>
      <w:r>
        <w:rPr>
          <w:b/>
          <w:i/>
        </w:rPr>
        <w:t>Szkolny Program Wychowawczo-Profilaktyczny</w:t>
      </w:r>
      <w:r>
        <w:t xml:space="preserve"> określa sposób realizacji celów kształcenia oraz zadań wychowawczych zawartych                       </w:t>
      </w:r>
    </w:p>
    <w:p w:rsidR="00E17660" w:rsidRDefault="00FE3663" w:rsidP="00CB1745">
      <w:pPr>
        <w:ind w:left="79" w:right="46"/>
      </w:pPr>
      <w:r>
        <w:t xml:space="preserve">w podstawie programowej kształcenia ogólnego, uwzględniając kierunki i formy oddziaływań wychowawczych, których uzupełnieniem są działania profilaktyczne.  </w:t>
      </w:r>
    </w:p>
    <w:p w:rsidR="00E17660" w:rsidRDefault="00FE3663" w:rsidP="00CB1745">
      <w:pPr>
        <w:spacing w:after="76"/>
        <w:ind w:left="79" w:right="46" w:firstLine="281"/>
      </w:pPr>
      <w:r>
        <w:t xml:space="preserve">Program </w:t>
      </w:r>
      <w:r>
        <w:tab/>
        <w:t xml:space="preserve">ten </w:t>
      </w:r>
      <w:r>
        <w:tab/>
        <w:t xml:space="preserve">został </w:t>
      </w:r>
      <w:r>
        <w:tab/>
        <w:t xml:space="preserve">opracowany na podstawie diagnozy potrzeb i </w:t>
      </w:r>
      <w:r>
        <w:tab/>
        <w:t xml:space="preserve">problemów </w:t>
      </w:r>
      <w:r>
        <w:tab/>
        <w:t>występujących w środow</w:t>
      </w:r>
      <w:r w:rsidR="00CB1745">
        <w:t xml:space="preserve">isku </w:t>
      </w:r>
      <w:r>
        <w:t xml:space="preserve">szkolnym,                        z uwzględnieniem: </w:t>
      </w:r>
    </w:p>
    <w:p w:rsidR="00E17660" w:rsidRDefault="00FE3663" w:rsidP="00CB1745">
      <w:pPr>
        <w:numPr>
          <w:ilvl w:val="0"/>
          <w:numId w:val="3"/>
        </w:numPr>
        <w:ind w:right="46" w:hanging="348"/>
      </w:pPr>
      <w:r>
        <w:t xml:space="preserve">wyników ewaluacji (np. wewnętrznej, zewnętrznej), </w:t>
      </w:r>
    </w:p>
    <w:p w:rsidR="00E17660" w:rsidRDefault="00FE3663" w:rsidP="00CB1745">
      <w:pPr>
        <w:numPr>
          <w:ilvl w:val="0"/>
          <w:numId w:val="3"/>
        </w:numPr>
        <w:ind w:right="46" w:hanging="348"/>
      </w:pPr>
      <w:r>
        <w:t xml:space="preserve">wyników nadzoru pedagogicznego sprawowanego przez dyrektora szkoły, </w:t>
      </w:r>
    </w:p>
    <w:p w:rsidR="00E17660" w:rsidRDefault="00FE3663" w:rsidP="00CB1745">
      <w:pPr>
        <w:numPr>
          <w:ilvl w:val="0"/>
          <w:numId w:val="3"/>
        </w:numPr>
        <w:ind w:right="46" w:hanging="348"/>
      </w:pPr>
      <w:r>
        <w:t xml:space="preserve">wniosków i analiz (wnioski z pracy zespołów zadaniowych, zespołów przedmiotowych, zespołów wychowawczych), </w:t>
      </w:r>
    </w:p>
    <w:p w:rsidR="00E17660" w:rsidRDefault="00FE3663" w:rsidP="00CB1745">
      <w:pPr>
        <w:numPr>
          <w:ilvl w:val="0"/>
          <w:numId w:val="3"/>
        </w:numPr>
        <w:ind w:right="46" w:hanging="348"/>
      </w:pPr>
      <w:r>
        <w:t xml:space="preserve">innych dokumentów i spostrzeżeń ważnych dla szkoły (np. koncepcja funkcjonowania i rozwoju szkoły opracowana przez dyrektora, </w:t>
      </w:r>
    </w:p>
    <w:p w:rsidR="00E17660" w:rsidRDefault="00FE3663" w:rsidP="00CB1745">
      <w:pPr>
        <w:ind w:left="705" w:right="46"/>
      </w:pPr>
      <w:r>
        <w:t xml:space="preserve">uwagi, spostrzeżenia, wnioski nauczycieli, uczniów, rodziców).  </w:t>
      </w:r>
    </w:p>
    <w:p w:rsidR="00E17660" w:rsidRDefault="00FE3663" w:rsidP="00CB1745">
      <w:pPr>
        <w:spacing w:after="187" w:line="259" w:lineRule="auto"/>
        <w:ind w:left="720"/>
      </w:pPr>
      <w:r>
        <w:t xml:space="preserve"> </w:t>
      </w:r>
    </w:p>
    <w:p w:rsidR="00E17660" w:rsidRDefault="00FE3663">
      <w:pPr>
        <w:ind w:left="79" w:right="46" w:firstLine="281"/>
      </w:pPr>
      <w:r>
        <w:t xml:space="preserve">Podstawowym celem realizacji </w:t>
      </w:r>
      <w:r>
        <w:rPr>
          <w:i/>
        </w:rPr>
        <w:t>Szkolnego Programu Wychowawczo-Profilaktycznego</w:t>
      </w:r>
      <w:r>
        <w:t xml:space="preserve"> jest wspieranie dzieci i młodzieży  w rozwoju oraz zapobieganie zachowaniom problemowym, ryzykownym. Ważnym elementem realizacji programu wychowawczo-profilaktycznego jest kultywowanie tradycji i ceremoniału szkoły. </w:t>
      </w:r>
    </w:p>
    <w:p w:rsidR="00CB1745" w:rsidRDefault="00CB1745">
      <w:pPr>
        <w:ind w:left="79" w:right="46" w:firstLine="281"/>
      </w:pPr>
    </w:p>
    <w:p w:rsidR="00E17660" w:rsidRDefault="00FE3663">
      <w:pPr>
        <w:spacing w:after="88" w:line="259" w:lineRule="auto"/>
        <w:ind w:left="370" w:hanging="10"/>
        <w:jc w:val="left"/>
      </w:pPr>
      <w:r>
        <w:t xml:space="preserve">Podstawowe zasady realizacji </w:t>
      </w:r>
      <w:r>
        <w:rPr>
          <w:b/>
          <w:i/>
        </w:rPr>
        <w:t>Szkolnego Programu Wychowawczo-Profilaktycznego</w:t>
      </w:r>
      <w:r>
        <w:t xml:space="preserve"> obejmują: </w:t>
      </w:r>
    </w:p>
    <w:p w:rsidR="00E17660" w:rsidRDefault="00FE3663">
      <w:pPr>
        <w:numPr>
          <w:ilvl w:val="0"/>
          <w:numId w:val="3"/>
        </w:numPr>
        <w:ind w:right="46" w:hanging="348"/>
      </w:pPr>
      <w:r>
        <w:t xml:space="preserve">powszechną znajomość założeń programu – przez uczniów, rodziców i wszystkich pracowników szkoły, </w:t>
      </w:r>
    </w:p>
    <w:p w:rsidR="00E17660" w:rsidRDefault="00FE3663">
      <w:pPr>
        <w:numPr>
          <w:ilvl w:val="0"/>
          <w:numId w:val="3"/>
        </w:numPr>
        <w:ind w:right="46" w:hanging="348"/>
      </w:pPr>
      <w:r>
        <w:t xml:space="preserve">zaangażowanie wszystkich podmiotów szkolnej społeczności i współpracę w realizacji zadań określonych w programie, </w:t>
      </w:r>
    </w:p>
    <w:p w:rsidR="00E17660" w:rsidRDefault="00FE3663">
      <w:pPr>
        <w:numPr>
          <w:ilvl w:val="0"/>
          <w:numId w:val="3"/>
        </w:numPr>
        <w:spacing w:after="30"/>
        <w:ind w:right="46" w:hanging="348"/>
      </w:pPr>
      <w:r>
        <w:t xml:space="preserve">respektowanie praw wszystkich członków szkolnej społeczności oraz kompetencji organów szkoły (Dyrektor, Rada Rodziców, Samorząd Uczniowski), </w:t>
      </w:r>
    </w:p>
    <w:p w:rsidR="00E17660" w:rsidRDefault="00FE3663">
      <w:pPr>
        <w:numPr>
          <w:ilvl w:val="0"/>
          <w:numId w:val="3"/>
        </w:numPr>
        <w:spacing w:after="29"/>
        <w:ind w:right="46" w:hanging="348"/>
      </w:pPr>
      <w:r>
        <w:t xml:space="preserve">współdziałanie ze środowiskiem zewnętrznym szkoły (m.in. udział organizacji i stowarzyszeń wspierających działalność wychowawczą                           i profilaktyczną szkoły),  </w:t>
      </w:r>
    </w:p>
    <w:p w:rsidR="00E17660" w:rsidRDefault="00FE3663">
      <w:pPr>
        <w:numPr>
          <w:ilvl w:val="0"/>
          <w:numId w:val="3"/>
        </w:numPr>
        <w:ind w:right="46" w:hanging="348"/>
      </w:pPr>
      <w:r>
        <w:t xml:space="preserve">współodpowiedzialność za efekty realizacji programu, </w:t>
      </w:r>
    </w:p>
    <w:p w:rsidR="00E17660" w:rsidRDefault="00FE3663">
      <w:pPr>
        <w:numPr>
          <w:ilvl w:val="0"/>
          <w:numId w:val="3"/>
        </w:numPr>
        <w:spacing w:after="144"/>
        <w:ind w:right="46" w:hanging="348"/>
      </w:pPr>
      <w:r>
        <w:t xml:space="preserve">inne (ważne dla szkoły, wynikające z jej potrzeb, specyfiki). </w:t>
      </w:r>
    </w:p>
    <w:p w:rsidR="00E17660" w:rsidRDefault="00FE3663" w:rsidP="00CB1745">
      <w:pPr>
        <w:spacing w:after="14" w:line="249" w:lineRule="auto"/>
        <w:ind w:left="79" w:firstLine="281"/>
      </w:pPr>
      <w:r>
        <w:lastRenderedPageBreak/>
        <w:t xml:space="preserve">Podkreślamy, że </w:t>
      </w:r>
      <w:r>
        <w:rPr>
          <w:b/>
          <w:i/>
        </w:rPr>
        <w:t xml:space="preserve">Program Wychowawczo-Profilaktyczny </w:t>
      </w:r>
      <w:r>
        <w:t xml:space="preserve">szkoły tworzy spójną całość ze </w:t>
      </w:r>
      <w:r>
        <w:rPr>
          <w:b/>
        </w:rPr>
        <w:t xml:space="preserve">szkolnym zestawem programów nauczania                       </w:t>
      </w:r>
      <w:r>
        <w:t xml:space="preserve">i uwzględnia </w:t>
      </w:r>
      <w:r>
        <w:rPr>
          <w:b/>
        </w:rPr>
        <w:t xml:space="preserve">wymagania opisane w podstawie programowej. </w:t>
      </w:r>
      <w:r>
        <w:rPr>
          <w:b/>
          <w:i/>
        </w:rPr>
        <w:t xml:space="preserve"> </w:t>
      </w:r>
    </w:p>
    <w:p w:rsidR="00E17660" w:rsidRDefault="00FE3663" w:rsidP="00CB1745">
      <w:pPr>
        <w:spacing w:after="0" w:line="259" w:lineRule="auto"/>
        <w:ind w:left="0"/>
      </w:pPr>
      <w:r>
        <w:rPr>
          <w:color w:val="E36C0A"/>
        </w:rPr>
        <w:t xml:space="preserve"> </w:t>
      </w:r>
    </w:p>
    <w:p w:rsidR="00E17660" w:rsidRDefault="00FE3663" w:rsidP="00CB1745">
      <w:pPr>
        <w:spacing w:after="23" w:line="259" w:lineRule="auto"/>
        <w:ind w:left="0"/>
      </w:pPr>
      <w:r>
        <w:rPr>
          <w:color w:val="E36C0A"/>
        </w:rPr>
        <w:t xml:space="preserve"> </w:t>
      </w:r>
    </w:p>
    <w:p w:rsidR="00E17660" w:rsidRDefault="00FE3663" w:rsidP="00CB1745">
      <w:pPr>
        <w:numPr>
          <w:ilvl w:val="0"/>
          <w:numId w:val="4"/>
        </w:numPr>
        <w:spacing w:after="38" w:line="249" w:lineRule="auto"/>
        <w:ind w:hanging="526"/>
      </w:pPr>
      <w:r>
        <w:rPr>
          <w:b/>
        </w:rPr>
        <w:t xml:space="preserve">MISJA SZKOŁY </w:t>
      </w:r>
    </w:p>
    <w:p w:rsidR="00E17660" w:rsidRDefault="00FE3663" w:rsidP="00CB1745">
      <w:pPr>
        <w:ind w:left="0" w:right="46" w:firstLine="430"/>
      </w:pPr>
      <w:r>
        <w:t xml:space="preserve">Misją szkoły jest kształcenie i wychowanie w duchu wartości i poczuciu odpowiedzialności, miłości do ojczyzny oraz poszanowania dla polskiego dziedzictwa kulturowego, przy jednoczesnym otwarciu się na wartości kultur Europy i świata, kształtowanie umiejętności nawiązywania kontaktów z rówieśnikami, także przedstawicielami innych kultur. Szkoła zapewnia pomoc we wszechstronnym rozwoju uczniów w wymiarze intelektualnym, psychicznym i społecznym, zapewnia uczniom pomoc psychologiczną i pedagogiczną. Misją szkoły jest uczenie </w:t>
      </w:r>
    </w:p>
    <w:p w:rsidR="00E17660" w:rsidRDefault="00FE3663" w:rsidP="00CB1745">
      <w:pPr>
        <w:ind w:left="0" w:right="46"/>
      </w:pPr>
      <w:r>
        <w:t xml:space="preserve">wzajemnego szacunku i uczciwości jako postawy życia w społeczeństwie i w państwie, w duchu przekazu dziedzictwa kulturowego                        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troska o bezpieczeństwo uczniów, nauczycieli i rodziców.   </w:t>
      </w:r>
    </w:p>
    <w:p w:rsidR="00E17660" w:rsidRDefault="00FE3663" w:rsidP="00CB1745">
      <w:pPr>
        <w:spacing w:after="28" w:line="259" w:lineRule="auto"/>
        <w:ind w:left="430"/>
      </w:pPr>
      <w:r>
        <w:t xml:space="preserve"> </w:t>
      </w:r>
    </w:p>
    <w:p w:rsidR="00E17660" w:rsidRDefault="00FE3663" w:rsidP="00CB1745">
      <w:pPr>
        <w:numPr>
          <w:ilvl w:val="0"/>
          <w:numId w:val="4"/>
        </w:numPr>
        <w:spacing w:after="14" w:line="249" w:lineRule="auto"/>
        <w:ind w:hanging="526"/>
      </w:pPr>
      <w:r>
        <w:rPr>
          <w:b/>
        </w:rPr>
        <w:t xml:space="preserve">SYLWETKA ABSOLWENTA Szkoły Podstawowej nr 5 w Jarocinie </w:t>
      </w:r>
    </w:p>
    <w:p w:rsidR="00E17660" w:rsidRDefault="00FE3663" w:rsidP="00CB1745">
      <w:pPr>
        <w:spacing w:after="0" w:line="259" w:lineRule="auto"/>
        <w:ind w:left="790"/>
      </w:pPr>
      <w:r>
        <w:rPr>
          <w:b/>
        </w:rPr>
        <w:t xml:space="preserve"> </w:t>
      </w:r>
    </w:p>
    <w:p w:rsidR="00E17660" w:rsidRDefault="00FE3663" w:rsidP="00CB1745">
      <w:pPr>
        <w:spacing w:after="57"/>
        <w:ind w:left="79" w:right="46" w:firstLine="351"/>
      </w:pPr>
      <w:r>
        <w:t xml:space="preserve">Dążeniem Szkoły Podstawowej nr 5 w Jarocinie jest przygotowanie uczniów do efektywnego funkcjonowania w życiu społecznym oraz podejmowania samodzielnych decyzji w poczuciu odpowiedzialności za własny rozwój.  </w:t>
      </w:r>
    </w:p>
    <w:p w:rsidR="00E17660" w:rsidRDefault="00FE3663" w:rsidP="00CB1745">
      <w:pPr>
        <w:ind w:left="360" w:right="46"/>
      </w:pPr>
      <w:r>
        <w:t xml:space="preserve">Zgodnie z oczekiwaniem rodziców oraz nauczycieli </w:t>
      </w:r>
      <w:r>
        <w:rPr>
          <w:b/>
        </w:rPr>
        <w:t xml:space="preserve">Absolwent Szkoły Podstawowej nr 5 w Jarocinie </w:t>
      </w:r>
      <w:r>
        <w:t xml:space="preserve">jest: </w:t>
      </w:r>
    </w:p>
    <w:p w:rsidR="00DD77DE" w:rsidRDefault="00FE3663" w:rsidP="00CB1745">
      <w:pPr>
        <w:spacing w:after="21" w:line="259" w:lineRule="auto"/>
        <w:ind w:left="70"/>
      </w:pPr>
      <w:r>
        <w:rPr>
          <w:b/>
        </w:rPr>
        <w:t xml:space="preserve"> </w:t>
      </w:r>
    </w:p>
    <w:p w:rsidR="00E17660" w:rsidRDefault="00FE3663" w:rsidP="00CB1745">
      <w:pPr>
        <w:numPr>
          <w:ilvl w:val="0"/>
          <w:numId w:val="5"/>
        </w:numPr>
        <w:spacing w:after="281" w:line="249" w:lineRule="auto"/>
        <w:ind w:hanging="240"/>
      </w:pPr>
      <w:r>
        <w:rPr>
          <w:b/>
        </w:rPr>
        <w:t xml:space="preserve">Odpowiedzialny, obowiązkowy, solidny, </w:t>
      </w:r>
      <w:r>
        <w:t xml:space="preserve">co oznacza, że: </w:t>
      </w:r>
    </w:p>
    <w:p w:rsidR="00E17660" w:rsidRDefault="00FE3663" w:rsidP="00CB1745">
      <w:pPr>
        <w:numPr>
          <w:ilvl w:val="1"/>
          <w:numId w:val="5"/>
        </w:numPr>
        <w:ind w:right="46" w:hanging="360"/>
      </w:pPr>
      <w:r>
        <w:t xml:space="preserve">najczęściej zachowuje się zgodnie z oczekiwaniami szkoły i domu rodzinnego, a przypadki niewłaściwego postępowania umie poddać krytycznej refleksji i nie powtarza błędów, do których popełnienia potrafi się przyznać; </w:t>
      </w:r>
    </w:p>
    <w:p w:rsidR="00E17660" w:rsidRDefault="00FE3663" w:rsidP="00CB1745">
      <w:pPr>
        <w:numPr>
          <w:ilvl w:val="1"/>
          <w:numId w:val="5"/>
        </w:numPr>
        <w:ind w:right="46" w:hanging="360"/>
      </w:pPr>
      <w:r>
        <w:t xml:space="preserve">przestrzega zasad wymiany opinii z innymi i kultury dyskusji; </w:t>
      </w:r>
    </w:p>
    <w:p w:rsidR="00E17660" w:rsidRDefault="00FE3663" w:rsidP="00CB1745">
      <w:pPr>
        <w:numPr>
          <w:ilvl w:val="1"/>
          <w:numId w:val="5"/>
        </w:numPr>
        <w:ind w:right="46" w:hanging="360"/>
      </w:pPr>
      <w:r>
        <w:t xml:space="preserve">nie budzi zastrzeżeń jego wygląd, higiena osobista i dbałość o zdrowie oraz unikanie zagrożeń związanych z uzależnieniami; </w:t>
      </w:r>
    </w:p>
    <w:p w:rsidR="00E17660" w:rsidRDefault="00FE3663" w:rsidP="00CB1745">
      <w:pPr>
        <w:numPr>
          <w:ilvl w:val="1"/>
          <w:numId w:val="5"/>
        </w:numPr>
        <w:spacing w:after="260"/>
        <w:ind w:right="46" w:hanging="360"/>
      </w:pPr>
      <w:r>
        <w:t xml:space="preserve">sprawnie współdziała z innymi na terenie klasy, szkoły i poza nią realizując wspólne zadania. </w:t>
      </w:r>
    </w:p>
    <w:p w:rsidR="00E17660" w:rsidRDefault="00FE3663">
      <w:pPr>
        <w:numPr>
          <w:ilvl w:val="0"/>
          <w:numId w:val="5"/>
        </w:numPr>
        <w:spacing w:after="14" w:line="249" w:lineRule="auto"/>
        <w:ind w:hanging="240"/>
        <w:jc w:val="left"/>
      </w:pPr>
      <w:r>
        <w:rPr>
          <w:b/>
        </w:rPr>
        <w:lastRenderedPageBreak/>
        <w:t>Samodzielny, zaradny, otwarty,</w:t>
      </w:r>
      <w:r>
        <w:t xml:space="preserve"> co oznacza, że: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jest ciekawy świata i korzysta z różnych źródeł wiedzy;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poszukuje nowych obszarów dla swojej aktywności, problemów do rozwiązania, a nawet wyzwań, które pozwoliłyby mu sprawdzić się we własnych oczach;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potrafi samodzielnie stawiać sobie pewne cele, wymagające pomysłowości  i konsekwencji  w realizacji; </w:t>
      </w:r>
    </w:p>
    <w:p w:rsidR="00E17660" w:rsidRDefault="00FE3663">
      <w:pPr>
        <w:numPr>
          <w:ilvl w:val="1"/>
          <w:numId w:val="5"/>
        </w:numPr>
        <w:spacing w:after="294"/>
        <w:ind w:right="46" w:hanging="360"/>
      </w:pPr>
      <w:r>
        <w:t xml:space="preserve">umie ocenić sensowność i szanse realizacji własnych, cudzych pomysłów oraz podjąć właściwą decyzję. </w:t>
      </w:r>
    </w:p>
    <w:p w:rsidR="00E17660" w:rsidRDefault="00FE3663">
      <w:pPr>
        <w:numPr>
          <w:ilvl w:val="0"/>
          <w:numId w:val="5"/>
        </w:numPr>
        <w:spacing w:after="314" w:line="249" w:lineRule="auto"/>
        <w:ind w:hanging="240"/>
        <w:jc w:val="left"/>
      </w:pPr>
      <w:r>
        <w:rPr>
          <w:b/>
        </w:rPr>
        <w:t>Uczciwy, prawy, prawdomówny</w:t>
      </w:r>
      <w:r>
        <w:t xml:space="preserve">, co oznacza, że: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w pełni docenia znaczenie zaufania w kontaktach między ludźmi i stara się na nie zasłużyć;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rozumie złożoność zasad lojalności wobec różnych osób i grup, z którymi jest związany, a w przypadkach konfliktowych wybiera drogę szczerości i prawdomówności; </w:t>
      </w:r>
    </w:p>
    <w:p w:rsidR="00E17660" w:rsidRDefault="00FE3663">
      <w:pPr>
        <w:numPr>
          <w:ilvl w:val="1"/>
          <w:numId w:val="5"/>
        </w:numPr>
        <w:spacing w:after="291"/>
        <w:ind w:right="46" w:hanging="360"/>
      </w:pPr>
      <w:r>
        <w:t xml:space="preserve">umie trafnie rozróżniać osoby godne i niegodne zaufania. </w:t>
      </w:r>
    </w:p>
    <w:p w:rsidR="00E17660" w:rsidRDefault="00FE3663">
      <w:pPr>
        <w:numPr>
          <w:ilvl w:val="0"/>
          <w:numId w:val="5"/>
        </w:numPr>
        <w:spacing w:after="311" w:line="249" w:lineRule="auto"/>
        <w:ind w:hanging="240"/>
        <w:jc w:val="left"/>
      </w:pPr>
      <w:r>
        <w:rPr>
          <w:b/>
        </w:rPr>
        <w:t>Kulturalny, taktowny, szanujący innych</w:t>
      </w:r>
      <w:r>
        <w:t xml:space="preserve">, co oznacza, że: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cechuje go takt i kultura osobista w stosunku do innych, ze zrozumieniem traktuje różnice wynikające z niejednakowych możliwości                    i odmienności kulturowej ludzi;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umie stopniować oceny moralne i dokonywać trafnych wyborów w sytuacjach trudnych i niejednoznacznych;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potrafi słuchać opinii innych i cierpliwie poszukiwać rozwiązań do przyjęcia dla różnych stron; </w:t>
      </w:r>
    </w:p>
    <w:p w:rsidR="00E17660" w:rsidRDefault="00FE3663">
      <w:pPr>
        <w:numPr>
          <w:ilvl w:val="1"/>
          <w:numId w:val="5"/>
        </w:numPr>
        <w:spacing w:after="264"/>
        <w:ind w:right="46" w:hanging="360"/>
      </w:pPr>
      <w:r>
        <w:t xml:space="preserve">potrafi właściwie korzystać z dóbr kultury i  wyrażać szacunek dla tradycji, symboli narodowych, religijnych oraz własnych                           i cudzych. </w:t>
      </w:r>
    </w:p>
    <w:p w:rsidR="00E17660" w:rsidRDefault="00FE3663">
      <w:pPr>
        <w:numPr>
          <w:ilvl w:val="0"/>
          <w:numId w:val="5"/>
        </w:numPr>
        <w:spacing w:after="313" w:line="249" w:lineRule="auto"/>
        <w:ind w:hanging="240"/>
        <w:jc w:val="left"/>
      </w:pPr>
      <w:r>
        <w:rPr>
          <w:b/>
        </w:rPr>
        <w:t>Krytyczny wobec siebie i innych</w:t>
      </w:r>
      <w:r>
        <w:t xml:space="preserve">, co oznacza, że: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ma świadomość istnienia na świecie różnych systemów wartości i respektuje tę różnorodność;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 xml:space="preserve">potrafi odnieść zachowanie własne i cudze do znanego mu i szanowanego przez siebie systemu wartości naszego kręgu kulturowego; </w:t>
      </w:r>
    </w:p>
    <w:p w:rsidR="00E17660" w:rsidRDefault="00FE3663">
      <w:pPr>
        <w:numPr>
          <w:ilvl w:val="1"/>
          <w:numId w:val="5"/>
        </w:numPr>
        <w:spacing w:after="286"/>
        <w:ind w:right="46" w:hanging="360"/>
      </w:pPr>
      <w:r>
        <w:lastRenderedPageBreak/>
        <w:t>nie jest podatny na demagogię i manipulację informacyjną, także w zakresie postaw i zachowań.</w:t>
      </w:r>
      <w:r>
        <w:rPr>
          <w:b/>
        </w:rPr>
        <w:t xml:space="preserve"> </w:t>
      </w:r>
    </w:p>
    <w:p w:rsidR="00E17660" w:rsidRDefault="00FE3663">
      <w:pPr>
        <w:numPr>
          <w:ilvl w:val="0"/>
          <w:numId w:val="5"/>
        </w:numPr>
        <w:spacing w:after="14" w:line="249" w:lineRule="auto"/>
        <w:ind w:hanging="240"/>
        <w:jc w:val="left"/>
      </w:pPr>
      <w:r>
        <w:rPr>
          <w:b/>
        </w:rPr>
        <w:t>Jest przygotowany do życia w społeczeństwie informacyjnym</w:t>
      </w:r>
      <w:r>
        <w:t xml:space="preserve">, co oznacza, że: </w:t>
      </w:r>
    </w:p>
    <w:p w:rsidR="00E17660" w:rsidRDefault="00FE3663">
      <w:pPr>
        <w:numPr>
          <w:ilvl w:val="1"/>
          <w:numId w:val="5"/>
        </w:numPr>
        <w:ind w:right="46" w:hanging="360"/>
      </w:pPr>
      <w:r>
        <w:t>potrafi wyszukiwać, porząd</w:t>
      </w:r>
      <w:r w:rsidR="00213C4D">
        <w:t>kować i wykorzystywać informacje</w:t>
      </w:r>
      <w:r>
        <w:t xml:space="preserve"> z różnych źródeł  z zastosowaniem technologii informacyjno</w:t>
      </w:r>
      <w:r w:rsidR="00213C4D">
        <w:t xml:space="preserve">- </w:t>
      </w:r>
      <w:r>
        <w:t xml:space="preserve">komunikacyjnej, </w:t>
      </w:r>
    </w:p>
    <w:p w:rsidR="00E17660" w:rsidRDefault="00FE3663">
      <w:pPr>
        <w:numPr>
          <w:ilvl w:val="1"/>
          <w:numId w:val="5"/>
        </w:numPr>
        <w:spacing w:after="285"/>
        <w:ind w:right="46" w:hanging="360"/>
      </w:pPr>
      <w:r>
        <w:t xml:space="preserve">potrafi właściwie odbierać i wykorzystywać media. </w:t>
      </w:r>
    </w:p>
    <w:p w:rsidR="00E17660" w:rsidRDefault="00FE3663" w:rsidP="005849E7">
      <w:pPr>
        <w:numPr>
          <w:ilvl w:val="0"/>
          <w:numId w:val="6"/>
        </w:numPr>
        <w:spacing w:after="170" w:line="249" w:lineRule="auto"/>
        <w:ind w:hanging="1289"/>
      </w:pPr>
      <w:r>
        <w:rPr>
          <w:b/>
        </w:rPr>
        <w:t>CELE OGÓLNE:</w:t>
      </w:r>
    </w:p>
    <w:p w:rsidR="00E17660" w:rsidRDefault="00FE3663">
      <w:pPr>
        <w:spacing w:after="50"/>
        <w:ind w:left="79" w:right="46" w:firstLine="351"/>
      </w:pPr>
      <w:r>
        <w:rPr>
          <w:b/>
          <w:u w:val="single" w:color="000000"/>
        </w:rPr>
        <w:t>Działalność wychowawcza</w:t>
      </w:r>
      <w:r>
        <w:t xml:space="preserve"> w szkole polega na prowadzeniu działań z zakresu promocji zdrowia oraz wspomagani</w:t>
      </w:r>
      <w:r w:rsidR="005849E7">
        <w:t xml:space="preserve">u ucznia </w:t>
      </w:r>
      <w:r>
        <w:t xml:space="preserve">w jego rozwoju ukierunkowanym na osiągnięcie pełnej dojrzałości w sferze: </w:t>
      </w:r>
    </w:p>
    <w:p w:rsidR="00E17660" w:rsidRDefault="00FE3663">
      <w:pPr>
        <w:numPr>
          <w:ilvl w:val="1"/>
          <w:numId w:val="7"/>
        </w:numPr>
        <w:ind w:right="46" w:hanging="348"/>
      </w:pPr>
      <w:r>
        <w:rPr>
          <w:b/>
        </w:rPr>
        <w:t>fizycznej</w:t>
      </w:r>
      <w:r>
        <w:t xml:space="preserve"> – ukierunkowanej na zdobycie przez ucznia i wychowanka wiedzy i umiejętności pozwalających na prowadzenie zdrowego stylu życia i podejmowania zachowań prozdrowotnych, </w:t>
      </w:r>
    </w:p>
    <w:p w:rsidR="00E17660" w:rsidRDefault="00FE3663">
      <w:pPr>
        <w:numPr>
          <w:ilvl w:val="1"/>
          <w:numId w:val="7"/>
        </w:numPr>
        <w:ind w:right="46" w:hanging="348"/>
      </w:pPr>
      <w:r>
        <w:rPr>
          <w:b/>
        </w:rPr>
        <w:t xml:space="preserve">psychicznej </w:t>
      </w:r>
      <w:r>
        <w:t xml:space="preserve">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</w:t>
      </w:r>
    </w:p>
    <w:p w:rsidR="00E17660" w:rsidRDefault="00FE3663">
      <w:pPr>
        <w:numPr>
          <w:ilvl w:val="1"/>
          <w:numId w:val="7"/>
        </w:numPr>
        <w:ind w:right="46" w:hanging="348"/>
      </w:pPr>
      <w:r>
        <w:rPr>
          <w:b/>
        </w:rPr>
        <w:t xml:space="preserve">społecznej </w:t>
      </w:r>
      <w:r>
        <w:t xml:space="preserve">– ukierunkowanej na kształtowanie postawy otwartości w życiu społecznym, opartej na umiejętności samodzielnej analizy wzorów i norm społecznych oraz dokonywania wyborów, a także doskonaleniu umiejętności wypełniania ról społecznych, </w:t>
      </w:r>
    </w:p>
    <w:p w:rsidR="00E17660" w:rsidRDefault="00FE3663">
      <w:pPr>
        <w:numPr>
          <w:ilvl w:val="1"/>
          <w:numId w:val="7"/>
        </w:numPr>
        <w:spacing w:after="221"/>
        <w:ind w:right="46" w:hanging="348"/>
      </w:pPr>
      <w:r>
        <w:rPr>
          <w:b/>
        </w:rPr>
        <w:t>aksjologicznej</w:t>
      </w:r>
      <w:r>
        <w:t xml:space="preserve"> – ukierunkowanej na zdobycie konstruktywnego i stabilnego systemu wartości, w tym docenienie znaczenia zdrowia oraz poczucia sensu istnienia. </w:t>
      </w:r>
    </w:p>
    <w:p w:rsidR="00E17660" w:rsidRDefault="00FE3663">
      <w:pPr>
        <w:spacing w:after="78" w:line="249" w:lineRule="auto"/>
        <w:ind w:left="-5" w:hanging="10"/>
        <w:jc w:val="left"/>
      </w:pPr>
      <w:r>
        <w:rPr>
          <w:b/>
        </w:rPr>
        <w:t xml:space="preserve">Działalność wychowawcza obejmuje w szczególności: </w:t>
      </w:r>
    </w:p>
    <w:p w:rsidR="00DD77DE" w:rsidRDefault="00FE3663" w:rsidP="00DD77DE">
      <w:pPr>
        <w:numPr>
          <w:ilvl w:val="1"/>
          <w:numId w:val="6"/>
        </w:numPr>
        <w:spacing w:after="26" w:line="257" w:lineRule="auto"/>
        <w:ind w:right="40" w:hanging="348"/>
        <w:jc w:val="left"/>
      </w:pPr>
      <w:r>
        <w:t>współdziałanie całej społeczności szkoły na rzecz kształtowania u uczniów wiedzy, umiejętności i postaw okr</w:t>
      </w:r>
      <w:r w:rsidR="00DD77DE">
        <w:t xml:space="preserve">eślonych  </w:t>
      </w:r>
      <w:r>
        <w:t xml:space="preserve">w sylwetce absolwenta, </w:t>
      </w:r>
    </w:p>
    <w:p w:rsidR="00E17660" w:rsidRDefault="00213C4D" w:rsidP="00213C4D">
      <w:pPr>
        <w:spacing w:after="26" w:line="257" w:lineRule="auto"/>
        <w:ind w:left="360" w:right="40"/>
        <w:jc w:val="left"/>
      </w:pPr>
      <w:r>
        <w:t xml:space="preserve"> </w:t>
      </w:r>
      <w:r w:rsidR="00FE3663">
        <w:t>2)</w:t>
      </w:r>
      <w:r w:rsidR="00FE3663">
        <w:rPr>
          <w:rFonts w:ascii="Arial" w:eastAsia="Arial" w:hAnsi="Arial" w:cs="Arial"/>
        </w:rPr>
        <w:t xml:space="preserve"> </w:t>
      </w:r>
      <w:r w:rsidR="00FE3663">
        <w:t>kształtowanie hierarchii systemu wartości, w którym zdrowie i odpowiedzialność za własny rozwój należą d</w:t>
      </w:r>
      <w:r w:rsidR="00DD77DE">
        <w:t>o j</w:t>
      </w:r>
      <w:r w:rsidR="005849E7">
        <w:t>ednych</w:t>
      </w:r>
      <w:r w:rsidR="00FE3663">
        <w:t xml:space="preserve"> z najważniejszych wartości w życiu, a decyzje w tym zakresie podejmowane są w poczuciu </w:t>
      </w:r>
      <w:r w:rsidR="005849E7">
        <w:t xml:space="preserve">odpowiedzialności za siebie </w:t>
      </w:r>
      <w:r w:rsidR="00FE3663">
        <w:t xml:space="preserve">i innych,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współpracę z rodzicami lub opiekunami uczniów w celu budowania spójnego systemu wartości oraz kształtowania postaw prozdrowotnych i promowania zdrowego stylu życia oraz zachowań proekologicznych,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lastRenderedPageBreak/>
        <w:t xml:space="preserve">wzmacnianie wśród uczniów i wychowanków więzi ze szkołą oraz społecznością lokalną,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kształtowanie przyjaznego klimatu w szkole, budowanie prawidłowych relacji rówieśniczych oraz relacji uczniów i nauczycieli,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doskonalenie umiejętności nauczycieli i wychowawców w zakresie budowania podmiotowych relacji z uczniami oraz ich rodzicami lub opiekunami oraz warsztatowej pracy z grupą uczniów,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wzmacnianie kompetencji wychowawczych nauczycieli i wychowawców oraz rodziców lub opiekunów,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kształtowanie u uczniów postaw prospołecznych, w tym poprzez możliwość udziału w działaniach z zakresu wolontariatu, sprzyjających aktywnemu uczestnictwu uczniów w życiu społecznym, 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>przygotowanie uczni</w:t>
      </w:r>
      <w:r w:rsidR="00213C4D">
        <w:t>ów do aktywnego uczestnictwa w życiu kulturalnym,</w:t>
      </w:r>
    </w:p>
    <w:p w:rsidR="00E17660" w:rsidRDefault="00FE3663">
      <w:pPr>
        <w:numPr>
          <w:ilvl w:val="1"/>
          <w:numId w:val="11"/>
        </w:numPr>
        <w:ind w:right="46" w:hanging="386"/>
      </w:pPr>
      <w:r>
        <w:t xml:space="preserve">wspieranie edukacji rówieśniczej i programów rówieśniczych mających na celu modelowanie postaw prozdrowotnych                        </w:t>
      </w:r>
    </w:p>
    <w:p w:rsidR="00E17660" w:rsidRDefault="00FE3663">
      <w:pPr>
        <w:ind w:left="705" w:right="46"/>
      </w:pPr>
      <w:r>
        <w:t xml:space="preserve">i prospołecznych. </w:t>
      </w:r>
    </w:p>
    <w:p w:rsidR="00E17660" w:rsidRDefault="00FE3663">
      <w:pPr>
        <w:spacing w:after="225" w:line="259" w:lineRule="auto"/>
        <w:ind w:left="0"/>
        <w:jc w:val="left"/>
      </w:pPr>
      <w:r>
        <w:t xml:space="preserve"> </w:t>
      </w:r>
    </w:p>
    <w:p w:rsidR="00E17660" w:rsidRDefault="00FE3663" w:rsidP="005849E7">
      <w:pPr>
        <w:spacing w:after="61"/>
        <w:ind w:left="428" w:right="46"/>
      </w:pPr>
      <w:r>
        <w:rPr>
          <w:b/>
          <w:u w:val="single" w:color="000000"/>
        </w:rPr>
        <w:t>Działalność profilaktyczna</w:t>
      </w:r>
      <w:r>
        <w:t xml:space="preserve"> w szkole polega na realizowaniu działań z zakresu profilaktyki uniwersalnej, selektywnej  i wskazującej. </w:t>
      </w:r>
    </w:p>
    <w:p w:rsidR="00213C4D" w:rsidRDefault="00FE3663" w:rsidP="005849E7">
      <w:pPr>
        <w:ind w:left="361" w:right="46" w:hanging="291"/>
        <w:rPr>
          <w:b/>
        </w:rPr>
      </w:pPr>
      <w:r>
        <w:rPr>
          <w:b/>
        </w:rPr>
        <w:t xml:space="preserve">Działalność profilaktyczna obejmuje: </w:t>
      </w:r>
    </w:p>
    <w:p w:rsidR="00E17660" w:rsidRDefault="00FE3663" w:rsidP="005849E7">
      <w:pPr>
        <w:pStyle w:val="Akapitzlist"/>
        <w:numPr>
          <w:ilvl w:val="0"/>
          <w:numId w:val="27"/>
        </w:numPr>
        <w:ind w:right="46"/>
      </w:pPr>
      <w:r>
        <w:t xml:space="preserve"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 </w:t>
      </w:r>
    </w:p>
    <w:p w:rsidR="00E17660" w:rsidRDefault="00FE3663" w:rsidP="005849E7">
      <w:pPr>
        <w:numPr>
          <w:ilvl w:val="1"/>
          <w:numId w:val="6"/>
        </w:numPr>
        <w:ind w:right="40" w:hanging="348"/>
      </w:pPr>
      <w:r>
        <w:t xml:space="preserve">wspieranie uczniów, którzy ze względu na swoją sytuację rodzinną, środowiskową lub uwarunkowania biologiczne są w wyższym stopniu narażeni na ryzyko zachowań ryzykownych, </w:t>
      </w:r>
    </w:p>
    <w:p w:rsidR="00E17660" w:rsidRDefault="00213C4D" w:rsidP="005849E7">
      <w:pPr>
        <w:numPr>
          <w:ilvl w:val="1"/>
          <w:numId w:val="6"/>
        </w:numPr>
        <w:ind w:right="40" w:hanging="348"/>
      </w:pPr>
      <w:r>
        <w:t xml:space="preserve">wspieranie uczniów, </w:t>
      </w:r>
      <w:r w:rsidR="00FE3663">
        <w:t xml:space="preserve">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 </w:t>
      </w:r>
    </w:p>
    <w:p w:rsidR="00E17660" w:rsidRDefault="00FE3663" w:rsidP="005849E7">
      <w:pPr>
        <w:spacing w:after="26" w:line="259" w:lineRule="auto"/>
        <w:ind w:left="0"/>
      </w:pPr>
      <w:r>
        <w:t xml:space="preserve"> </w:t>
      </w:r>
    </w:p>
    <w:p w:rsidR="00D040FE" w:rsidRDefault="00FE3663" w:rsidP="005849E7">
      <w:pPr>
        <w:ind w:left="361" w:right="46" w:hanging="291"/>
        <w:rPr>
          <w:b/>
        </w:rPr>
      </w:pPr>
      <w:r>
        <w:rPr>
          <w:b/>
        </w:rPr>
        <w:t xml:space="preserve">Działania te obejmują w szczególności: </w:t>
      </w:r>
    </w:p>
    <w:p w:rsidR="00E17660" w:rsidRDefault="00FE3663" w:rsidP="005849E7">
      <w:pPr>
        <w:ind w:left="361" w:right="46" w:hanging="291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realizowanie wśród uczniów oraz ich rodziców lub opiekunów programów profilaktycznych i promocji zdrowia psychicznego dostosowanych do potrzeb indywidualnych i grupowych oraz realizowanych celów profilaktycznych, rekomendowanych w ramach systemu rekomendacji, </w:t>
      </w:r>
      <w:r w:rsidR="005849E7">
        <w:t xml:space="preserve">            </w:t>
      </w:r>
      <w:r>
        <w:t xml:space="preserve">o którym mowa w Krajowym Programie Przeciwdziałania Narkomanii, </w:t>
      </w:r>
    </w:p>
    <w:p w:rsidR="00E17660" w:rsidRDefault="00FE3663">
      <w:pPr>
        <w:numPr>
          <w:ilvl w:val="1"/>
          <w:numId w:val="8"/>
        </w:numPr>
        <w:ind w:right="46" w:hanging="348"/>
      </w:pPr>
      <w:r>
        <w:lastRenderedPageBreak/>
        <w:t xml:space="preserve">przygotowanie oferty zajęć rozwijających zainteresowania i uzdolnienia, jako alternatywnej pozytywnej formy działalności zaspakajającej ważne potrzeby, w szczególności potrzebę podniesienia samooceny, sukcesu, przynależności i satysfakcji życiowej, </w:t>
      </w:r>
    </w:p>
    <w:p w:rsidR="00E17660" w:rsidRDefault="00FE3663">
      <w:pPr>
        <w:numPr>
          <w:ilvl w:val="1"/>
          <w:numId w:val="8"/>
        </w:numPr>
        <w:ind w:right="46" w:hanging="348"/>
      </w:pPr>
      <w:r>
        <w:t xml:space="preserve">kształtowanie i wzmacnianie norm przeciwnych używaniu środków odurzających, substancji psychotropowych, środków zastępczych, nowych substancji psychoaktywnych przez uczniów, a także norm przeciwnych podejmowaniu innych zachowań ryzykownych, </w:t>
      </w:r>
    </w:p>
    <w:p w:rsidR="00E17660" w:rsidRDefault="00FE3663">
      <w:pPr>
        <w:numPr>
          <w:ilvl w:val="1"/>
          <w:numId w:val="8"/>
        </w:numPr>
        <w:ind w:right="46" w:hanging="348"/>
      </w:pPr>
      <w:r>
        <w:t xml:space="preserve">doskonalenie zawodowe nauczycieli w zakresie realizacji szkolnej interwencji profilaktycznej w przypadku podejmowania przez uczniów zachowań ryzykownych, </w:t>
      </w:r>
    </w:p>
    <w:p w:rsidR="00E17660" w:rsidRDefault="00FE3663">
      <w:pPr>
        <w:numPr>
          <w:ilvl w:val="1"/>
          <w:numId w:val="8"/>
        </w:numPr>
        <w:ind w:right="46" w:hanging="348"/>
        <w:rPr>
          <w:color w:val="000000" w:themeColor="text1"/>
        </w:rPr>
      </w:pPr>
      <w:r w:rsidRPr="005849E7">
        <w:rPr>
          <w:color w:val="000000" w:themeColor="text1"/>
        </w:rPr>
        <w:t xml:space="preserve">włączanie, w razie potrzeby, w indywidualny program edukacyjno-terapeutyczny, o którym mowa w art. 71b ust. 1b ustawy    o systemie oświaty, działań z zakresu przeciwdziałania używaniu środków odurzających, substancji psychotropowych, środków zastępczych, nowych substancji psychoaktywnych. </w:t>
      </w:r>
    </w:p>
    <w:p w:rsidR="005849E7" w:rsidRPr="005849E7" w:rsidRDefault="005849E7" w:rsidP="005849E7">
      <w:pPr>
        <w:ind w:left="708" w:right="46"/>
        <w:rPr>
          <w:color w:val="000000" w:themeColor="text1"/>
        </w:rPr>
      </w:pPr>
    </w:p>
    <w:p w:rsidR="00E17660" w:rsidRDefault="00FE3663">
      <w:pPr>
        <w:ind w:left="79" w:right="46"/>
      </w:pPr>
      <w:r>
        <w:rPr>
          <w:b/>
          <w:u w:val="single" w:color="000000"/>
        </w:rPr>
        <w:t>Działalność edukacyjna</w:t>
      </w:r>
      <w:r>
        <w:t xml:space="preserve"> w szkole polega na stałym poszerzaniu i ugruntowywaniu wiedzy i umiejętności u uczniów i wychowanków, ich rodziców lub opiekunów, nauczycieli i wychowawców z zakresu promocji zdrowia i zdrowego stylu życia. </w:t>
      </w:r>
    </w:p>
    <w:p w:rsidR="00E17660" w:rsidRDefault="00FE3663">
      <w:pPr>
        <w:spacing w:after="72" w:line="259" w:lineRule="auto"/>
        <w:ind w:left="79"/>
        <w:jc w:val="left"/>
      </w:pPr>
      <w:r>
        <w:t xml:space="preserve"> </w:t>
      </w:r>
    </w:p>
    <w:p w:rsidR="00D040FE" w:rsidRDefault="00FE3663">
      <w:pPr>
        <w:ind w:left="361" w:right="46" w:hanging="291"/>
        <w:rPr>
          <w:b/>
        </w:rPr>
      </w:pPr>
      <w:r>
        <w:rPr>
          <w:b/>
        </w:rPr>
        <w:t xml:space="preserve">Działalność edukacyjna obejmuje w szczególności: </w:t>
      </w:r>
    </w:p>
    <w:p w:rsidR="005849E7" w:rsidRDefault="005849E7">
      <w:pPr>
        <w:ind w:left="361" w:right="46" w:hanging="291"/>
        <w:rPr>
          <w:b/>
        </w:rPr>
      </w:pP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 </w:t>
      </w: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t xml:space="preserve">rozwijanie i wzmacnianie umiejętności psychologicznych i społecznych uczniów, </w:t>
      </w: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t xml:space="preserve">kształtowanie u uczniów umiejętności życiowych, w szczególności samokontroli, radzenia sobie ze stresem, rozpoznawania                        i wyrażania własnych emocji, </w:t>
      </w: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t xml:space="preserve">kształtowanie krytycznego myślenia i wspomaganie uczniów i wychowanków w konstruktywnym podejmowaniu decyzji w sytuacjach trudnych, zagrażających prawidłowemu rozwojowi i zdrowemu życiu, </w:t>
      </w: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t xml:space="preserve"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 </w:t>
      </w:r>
    </w:p>
    <w:p w:rsidR="00E17660" w:rsidRDefault="00FE3663" w:rsidP="005849E7">
      <w:pPr>
        <w:pStyle w:val="Akapitzlist"/>
        <w:numPr>
          <w:ilvl w:val="0"/>
          <w:numId w:val="28"/>
        </w:numPr>
        <w:ind w:right="46"/>
      </w:pPr>
      <w:r>
        <w:lastRenderedPageBreak/>
        <w:t xml:space="preserve">doskonalenie kompetencji nauczycieli w zakresie profilaktyki używania środków odurzających, substancji psychotropowych, środków </w:t>
      </w:r>
    </w:p>
    <w:p w:rsidR="00E17660" w:rsidRDefault="00FE3663">
      <w:pPr>
        <w:ind w:left="705" w:right="46"/>
      </w:pPr>
      <w:r>
        <w:t xml:space="preserve">zastępczych, nowych substancji psychoaktywnych, norm rozwojowych i zaburzeń zdrowia psychicznego wieku rozwojowego. </w:t>
      </w:r>
    </w:p>
    <w:p w:rsidR="00E17660" w:rsidRDefault="00FE3663">
      <w:pPr>
        <w:spacing w:after="223" w:line="259" w:lineRule="auto"/>
        <w:ind w:left="0"/>
        <w:jc w:val="left"/>
      </w:pPr>
      <w:r>
        <w:t xml:space="preserve"> </w:t>
      </w:r>
    </w:p>
    <w:p w:rsidR="00D040FE" w:rsidRDefault="00FE3663">
      <w:pPr>
        <w:ind w:left="70" w:right="46"/>
      </w:pPr>
      <w:r>
        <w:rPr>
          <w:b/>
          <w:u w:val="single" w:color="000000"/>
        </w:rPr>
        <w:t>Działalność informacyjna</w:t>
      </w:r>
      <w:r>
        <w:t xml:space="preserve">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                   a także nauczycieli i wychowawców oraz innych pracowników szkoły</w:t>
      </w:r>
      <w:r w:rsidR="00D040FE">
        <w:t>.</w:t>
      </w:r>
    </w:p>
    <w:p w:rsidR="005849E7" w:rsidRDefault="005849E7">
      <w:pPr>
        <w:ind w:left="70" w:right="46"/>
      </w:pPr>
    </w:p>
    <w:p w:rsidR="00E17660" w:rsidRDefault="00FE3663">
      <w:pPr>
        <w:ind w:left="70" w:right="46"/>
      </w:pPr>
      <w:r>
        <w:t xml:space="preserve"> </w:t>
      </w:r>
      <w:r>
        <w:rPr>
          <w:b/>
        </w:rPr>
        <w:t xml:space="preserve">Działalność informacyjna obejmuje w szczególności: </w:t>
      </w:r>
    </w:p>
    <w:p w:rsidR="00E17660" w:rsidRDefault="00FE3663">
      <w:pPr>
        <w:numPr>
          <w:ilvl w:val="1"/>
          <w:numId w:val="10"/>
        </w:numPr>
        <w:ind w:right="46" w:hanging="348"/>
      </w:pPr>
      <w: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</w:t>
      </w:r>
    </w:p>
    <w:p w:rsidR="00E17660" w:rsidRDefault="00FE3663">
      <w:pPr>
        <w:numPr>
          <w:ilvl w:val="1"/>
          <w:numId w:val="10"/>
        </w:numPr>
        <w:ind w:right="46" w:hanging="348"/>
      </w:pPr>
      <w:r>
        <w:t xml:space="preserve">udostępnienie informacji o ofercie pomocy specjalistycznej dla uczniów i wychowanków, ich rodziców lub opiekunów w przypadku używania środków odurzających, substancji psychotropowych, środków zastępczych, nowych substancji psychoaktywnych, </w:t>
      </w:r>
    </w:p>
    <w:p w:rsidR="00E17660" w:rsidRPr="00D040FE" w:rsidRDefault="00FE3663">
      <w:pPr>
        <w:numPr>
          <w:ilvl w:val="1"/>
          <w:numId w:val="10"/>
        </w:numPr>
        <w:ind w:right="46" w:hanging="348"/>
        <w:rPr>
          <w:color w:val="auto"/>
        </w:rPr>
      </w:pPr>
      <w:r w:rsidRPr="00D040FE">
        <w:rPr>
          <w:color w:val="auto"/>
        </w:rPr>
        <w:t xml:space="preserve">przekazanie informacji uczniom, ich rodzicom lub opiekunom oraz nauczycielom i wychowawcom na temat konsekwencji prawnych związanych z naruszeniem przepisów ustawy z dnia 29 lipca 2005 r. o przeciwdziałaniu narkomanii, </w:t>
      </w:r>
    </w:p>
    <w:p w:rsidR="00E17660" w:rsidRDefault="00FE3663">
      <w:pPr>
        <w:numPr>
          <w:ilvl w:val="1"/>
          <w:numId w:val="10"/>
        </w:numPr>
        <w:ind w:right="46" w:hanging="348"/>
      </w:pPr>
      <w:r>
        <w:t xml:space="preserve">informowanie uczniów oraz ich rodziców lub opiekunów o obowiązujących procedurach postępowania nauczycieli  i wychowawców oraz </w:t>
      </w:r>
    </w:p>
    <w:p w:rsidR="00E17660" w:rsidRDefault="00FE3663">
      <w:pPr>
        <w:ind w:left="705" w:right="46"/>
      </w:pPr>
      <w:r>
        <w:t>o meto</w:t>
      </w:r>
      <w:r w:rsidR="00D040FE">
        <w:t xml:space="preserve">dach współpracy szkoły </w:t>
      </w:r>
      <w:r>
        <w:t>z Policją w sytuacjach zagrożenia narkomanią</w:t>
      </w:r>
      <w:r>
        <w:rPr>
          <w:color w:val="FF0000"/>
        </w:rPr>
        <w:t xml:space="preserve">. </w:t>
      </w:r>
    </w:p>
    <w:p w:rsidR="00E17660" w:rsidRDefault="00FE3663">
      <w:pPr>
        <w:spacing w:after="27" w:line="259" w:lineRule="auto"/>
        <w:ind w:left="360"/>
        <w:jc w:val="left"/>
      </w:pPr>
      <w:r>
        <w:t xml:space="preserve"> </w:t>
      </w:r>
    </w:p>
    <w:p w:rsidR="00E17660" w:rsidRDefault="00D040FE">
      <w:pPr>
        <w:numPr>
          <w:ilvl w:val="0"/>
          <w:numId w:val="6"/>
        </w:numPr>
        <w:spacing w:after="14" w:line="249" w:lineRule="auto"/>
        <w:ind w:hanging="1289"/>
        <w:jc w:val="left"/>
      </w:pPr>
      <w:r>
        <w:rPr>
          <w:b/>
        </w:rPr>
        <w:t>STRUKTURA ODDZIAŁ</w:t>
      </w:r>
      <w:r w:rsidR="00FE3663">
        <w:rPr>
          <w:b/>
        </w:rPr>
        <w:t xml:space="preserve">YWAŃ WYCHOWAWCZYCH </w:t>
      </w:r>
    </w:p>
    <w:p w:rsidR="00E17660" w:rsidRDefault="00FE3663">
      <w:pPr>
        <w:spacing w:after="22" w:line="259" w:lineRule="auto"/>
        <w:ind w:left="790"/>
        <w:jc w:val="left"/>
      </w:pPr>
      <w:r>
        <w:rPr>
          <w:b/>
        </w:rPr>
        <w:t xml:space="preserve"> </w:t>
      </w:r>
    </w:p>
    <w:p w:rsidR="00E17660" w:rsidRDefault="00FE3663">
      <w:pPr>
        <w:numPr>
          <w:ilvl w:val="1"/>
          <w:numId w:val="6"/>
        </w:numPr>
        <w:spacing w:after="14" w:line="249" w:lineRule="auto"/>
        <w:ind w:right="40" w:hanging="348"/>
        <w:jc w:val="left"/>
      </w:pPr>
      <w:r>
        <w:rPr>
          <w:b/>
        </w:rPr>
        <w:t xml:space="preserve">Dyrektor szkoły: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stwarza warunki dla realizacji procesu wychowawczego w szkole, </w:t>
      </w:r>
    </w:p>
    <w:p w:rsidR="00E17660" w:rsidRDefault="00FE3663">
      <w:pPr>
        <w:numPr>
          <w:ilvl w:val="2"/>
          <w:numId w:val="6"/>
        </w:numPr>
        <w:spacing w:after="30"/>
        <w:ind w:right="46" w:hanging="360"/>
      </w:pPr>
      <w:r>
        <w:t xml:space="preserve">sprawuje opiekę nad uczniami oraz stwarza warunki harmonijnego rozwoju psychofizycznego poprzez aktywne działania prozdrowotne, dba o prawidłowy poziom pracy wychowawczej i opiekuńczej szkoły,  </w:t>
      </w:r>
    </w:p>
    <w:p w:rsidR="00E17660" w:rsidRDefault="00FE3663">
      <w:pPr>
        <w:numPr>
          <w:ilvl w:val="2"/>
          <w:numId w:val="6"/>
        </w:numPr>
        <w:spacing w:after="28"/>
        <w:ind w:right="46" w:hanging="360"/>
      </w:pPr>
      <w:r>
        <w:lastRenderedPageBreak/>
        <w:t xml:space="preserve">inspiruje nauczycieli do poprawy istniejących lub wdrożenia nowych rozwiązań w procesie kształcenia, przy zastosowaniu innowacyjnych działań programowych, organizacyjnych lub metodycznych, których celem jest rozwijanie kompetencji uczniów, </w:t>
      </w:r>
    </w:p>
    <w:p w:rsidR="00E17660" w:rsidRDefault="00FE3663">
      <w:pPr>
        <w:numPr>
          <w:ilvl w:val="2"/>
          <w:numId w:val="6"/>
        </w:numPr>
        <w:spacing w:after="32"/>
        <w:ind w:right="46" w:hanging="360"/>
      </w:pPr>
      <w:r>
        <w:t>stwarza warunki do działania w szkole: wolontariuszy, stowarzyszeń</w:t>
      </w:r>
      <w:r w:rsidR="00D040FE">
        <w:t xml:space="preserve"> i innych organizacji, </w:t>
      </w:r>
      <w:r>
        <w:t xml:space="preserve">których celem statutowym jest działalność wychowawcza lub rozszerzanie i wzbogacanie form działalności dydaktycznej, wychowawczej, opiekuńczej i innowacyjnej szkoły, </w:t>
      </w:r>
    </w:p>
    <w:p w:rsidR="00E17660" w:rsidRPr="005849E7" w:rsidRDefault="00FE3663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>współpracuje z zespołem wychowawców, pedagogiem,</w:t>
      </w:r>
      <w:r w:rsidR="00D040FE" w:rsidRPr="005849E7">
        <w:rPr>
          <w:color w:val="000000" w:themeColor="text1"/>
        </w:rPr>
        <w:t xml:space="preserve"> pedagogiem specjalnym,</w:t>
      </w:r>
      <w:r w:rsidRPr="005849E7">
        <w:rPr>
          <w:color w:val="000000" w:themeColor="text1"/>
        </w:rPr>
        <w:t xml:space="preserve"> psychologiem szkolnym, oraz Samorządem Uczniowskim, wspomaga nauczycieli w realizacji zadań,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czuwa nad realizowaniem przez uczniów obowiązku szkolnego,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nadzoruje zgodność działania szkoły ze statutem, w tym dba o przestrzeganie zasad oceniania, praw uczniów, kompetencji organów szkoły,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nadzoruje realizację szkolnego programu wychowawczo-profilaktycznego. </w:t>
      </w:r>
    </w:p>
    <w:p w:rsidR="00E17660" w:rsidRDefault="00FE3663">
      <w:pPr>
        <w:spacing w:after="0" w:line="259" w:lineRule="auto"/>
        <w:ind w:left="711"/>
        <w:jc w:val="left"/>
      </w:pPr>
      <w:r>
        <w:t xml:space="preserve"> </w:t>
      </w:r>
    </w:p>
    <w:p w:rsidR="00E17660" w:rsidRDefault="00FE3663">
      <w:pPr>
        <w:numPr>
          <w:ilvl w:val="1"/>
          <w:numId w:val="6"/>
        </w:numPr>
        <w:spacing w:after="53" w:line="249" w:lineRule="auto"/>
        <w:ind w:right="40" w:hanging="348"/>
        <w:jc w:val="left"/>
      </w:pPr>
      <w:r>
        <w:rPr>
          <w:b/>
        </w:rPr>
        <w:t xml:space="preserve">Rada Pedagogiczna: </w:t>
      </w:r>
    </w:p>
    <w:p w:rsidR="00E17660" w:rsidRPr="005849E7" w:rsidRDefault="00FE3663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 xml:space="preserve">uczestniczy w diagnozowaniu pracy wychowawczej szkoły i potrzeb w zakresie działań profilaktycznych, </w:t>
      </w:r>
    </w:p>
    <w:p w:rsidR="00E17660" w:rsidRPr="005849E7" w:rsidRDefault="00424AEB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>zatwierdza zmiany w programie wychowawczo-profilaktycznym opracowane przez komisję do spraw programu wychowawczo- profilaktycznego</w:t>
      </w:r>
      <w:r w:rsidR="00FE3663" w:rsidRPr="005849E7">
        <w:rPr>
          <w:color w:val="000000" w:themeColor="text1"/>
        </w:rPr>
        <w:t xml:space="preserve"> i uchwala go w porozumieniu z Radą Rodziców, </w:t>
      </w:r>
    </w:p>
    <w:p w:rsidR="00E17660" w:rsidRPr="005849E7" w:rsidRDefault="00FE3663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 xml:space="preserve">opracowuje i zatwierdza dokumenty i procedury postępowania nauczycieli w sytuacjach zagrożenia uczniów demoralizacją                        i przestępczością, </w:t>
      </w:r>
    </w:p>
    <w:p w:rsidR="00E17660" w:rsidRPr="005849E7" w:rsidRDefault="00424AEB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 xml:space="preserve">aktywnie </w:t>
      </w:r>
      <w:r w:rsidR="00FE3663" w:rsidRPr="005849E7">
        <w:rPr>
          <w:color w:val="000000" w:themeColor="text1"/>
        </w:rPr>
        <w:t xml:space="preserve">uczestniczy w realizacji szkolnego programu wychowawczo-profilaktycznego, </w:t>
      </w:r>
    </w:p>
    <w:p w:rsidR="00E17660" w:rsidRPr="005849E7" w:rsidRDefault="00424AEB">
      <w:pPr>
        <w:numPr>
          <w:ilvl w:val="2"/>
          <w:numId w:val="6"/>
        </w:numPr>
        <w:ind w:right="46" w:hanging="360"/>
        <w:rPr>
          <w:color w:val="000000" w:themeColor="text1"/>
        </w:rPr>
      </w:pPr>
      <w:r w:rsidRPr="005849E7">
        <w:rPr>
          <w:color w:val="000000" w:themeColor="text1"/>
        </w:rPr>
        <w:t xml:space="preserve">aktywnie </w:t>
      </w:r>
      <w:r w:rsidR="00FE3663" w:rsidRPr="005849E7">
        <w:rPr>
          <w:color w:val="000000" w:themeColor="text1"/>
        </w:rPr>
        <w:t xml:space="preserve">uczestniczy w ewaluacji szkolnego programu wychowawczo-profilaktycznego. </w:t>
      </w:r>
    </w:p>
    <w:p w:rsidR="00424AEB" w:rsidRPr="00424AEB" w:rsidRDefault="00FE3663">
      <w:pPr>
        <w:numPr>
          <w:ilvl w:val="1"/>
          <w:numId w:val="6"/>
        </w:numPr>
        <w:spacing w:after="29"/>
        <w:ind w:right="40" w:hanging="348"/>
        <w:jc w:val="left"/>
      </w:pPr>
      <w:r>
        <w:rPr>
          <w:b/>
        </w:rPr>
        <w:t xml:space="preserve">Nauczyciele: </w:t>
      </w:r>
    </w:p>
    <w:p w:rsidR="00E17660" w:rsidRDefault="00FE3663" w:rsidP="00424AEB">
      <w:pPr>
        <w:spacing w:after="29"/>
        <w:ind w:left="708" w:right="4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współpracują z wychowawcami klas w zakresie realizacji zadań wychowawczych, uczestniczą w realizacji Szkolnego Programu Wychowawczo-Profilaktycznego,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reagują na obecność w szkole osób obcych, które swoim zachowaniem stwarzają zagrożenie dla ucznia,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reagują na przejawy agresji, niedostosowania społecznego i uzależnień uczniów,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przestrzegają obowiązujących w szkole procedur postępowania w sytuacjach zagrożenia uczniów demoralizacją i przestępczością,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udzielają uczniom pomocy w przezwyciężaniu niepowodzeń szkolnych,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lastRenderedPageBreak/>
        <w:t xml:space="preserve">kształcą i wychowują dzieci w duchu patriotyzmu i demokracji,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rozmawiają z uczniami i rodzicami o zachowaniu i frekwencji oraz postępach w nauce na swoich zajęciach,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wspierają zainteresowania i rozwój osobowy ucznia. </w:t>
      </w:r>
    </w:p>
    <w:p w:rsidR="00E17660" w:rsidRDefault="00FE3663">
      <w:pPr>
        <w:spacing w:after="0" w:line="259" w:lineRule="auto"/>
        <w:ind w:left="0"/>
        <w:jc w:val="left"/>
      </w:pPr>
      <w:r>
        <w:t xml:space="preserve"> </w:t>
      </w:r>
    </w:p>
    <w:p w:rsidR="00E17660" w:rsidRDefault="00FE3663">
      <w:pPr>
        <w:numPr>
          <w:ilvl w:val="1"/>
          <w:numId w:val="6"/>
        </w:numPr>
        <w:spacing w:after="52" w:line="249" w:lineRule="auto"/>
        <w:ind w:right="40" w:hanging="348"/>
        <w:jc w:val="left"/>
      </w:pPr>
      <w:r>
        <w:rPr>
          <w:b/>
        </w:rPr>
        <w:t xml:space="preserve">Wychowawcy klas: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diagnozują sytuację wychowawczą w klasie,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rozpoznają indywidualne potrzeby uczniów, </w:t>
      </w:r>
    </w:p>
    <w:p w:rsidR="00E17660" w:rsidRDefault="00FE3663">
      <w:pPr>
        <w:numPr>
          <w:ilvl w:val="2"/>
          <w:numId w:val="6"/>
        </w:numPr>
        <w:spacing w:after="29"/>
        <w:ind w:right="46" w:hanging="360"/>
      </w:pPr>
      <w:r>
        <w:t xml:space="preserve">na podstawie dokonanego rozpoznania oraz celów i zadań określonych w Szkolnym Programie Wychowawczo-Profilaktycznym opracowują plan pracy wychowawczej dla klasy na dany rok szkolny, uwzględniając specyfikę funkcjonowania zespołu klasowego                   i potrzeby uczniów,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przygotowują sprawozdanie z realizacji planu pracy wychowawczej i wnioski do dalszej pracy, </w:t>
      </w:r>
    </w:p>
    <w:p w:rsidR="007D10CD" w:rsidRDefault="00FE3663" w:rsidP="007D10CD">
      <w:pPr>
        <w:numPr>
          <w:ilvl w:val="2"/>
          <w:numId w:val="6"/>
        </w:numPr>
        <w:ind w:right="46" w:hanging="360"/>
      </w:pPr>
      <w:r>
        <w:t xml:space="preserve">zapoznają uczniów swoich klas i ich rodziców z </w:t>
      </w:r>
      <w:r w:rsidR="007D10CD">
        <w:t>najważniejszymi dokumentami szkolnymi,</w:t>
      </w:r>
    </w:p>
    <w:p w:rsidR="00E17660" w:rsidRDefault="007D10CD" w:rsidP="007D10CD">
      <w:pPr>
        <w:numPr>
          <w:ilvl w:val="2"/>
          <w:numId w:val="6"/>
        </w:numPr>
        <w:ind w:right="46" w:hanging="360"/>
      </w:pPr>
      <w:r>
        <w:t>uczestniczą w spotkaniach  zespołów</w:t>
      </w:r>
      <w:r w:rsidR="00FE3663">
        <w:t xml:space="preserve"> wychowa</w:t>
      </w:r>
      <w:r>
        <w:t>wczych,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oceniają zachowanie uczniów swojej klasy, zgodnie z obowiązującymi w szkole procedurami, </w:t>
      </w:r>
    </w:p>
    <w:p w:rsidR="00E17660" w:rsidRDefault="00FE3663">
      <w:pPr>
        <w:numPr>
          <w:ilvl w:val="2"/>
          <w:numId w:val="6"/>
        </w:numPr>
        <w:spacing w:after="26"/>
        <w:ind w:right="46" w:hanging="360"/>
      </w:pPr>
      <w:r>
        <w:t>współpracują z innymi nauczycielami uczącymi w klasie, rodzicami uczniów, pedagogiem</w:t>
      </w:r>
      <w:r w:rsidR="007D10CD">
        <w:t>, pedagogierm specjalnym</w:t>
      </w:r>
      <w:r>
        <w:t xml:space="preserve"> i psychologiem szkolnym oraz specjalistami pracującymi z uczniami o specjalnych potrzebach edukacyjnych,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wspierają uczniów potrzebujących pomocy, znajdujących się w trudnej sytuacji,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rozpoznają oczekiwania swoich uczniów i ich rodziców, </w:t>
      </w:r>
    </w:p>
    <w:p w:rsidR="00E17660" w:rsidRDefault="00FE3663">
      <w:pPr>
        <w:numPr>
          <w:ilvl w:val="2"/>
          <w:numId w:val="6"/>
        </w:numPr>
        <w:ind w:right="46" w:hanging="360"/>
      </w:pPr>
      <w:r>
        <w:t xml:space="preserve">dbają o dobre relacje uczniów w klasie, </w:t>
      </w:r>
    </w:p>
    <w:p w:rsidR="000B42B5" w:rsidRDefault="000B42B5" w:rsidP="000B42B5">
      <w:pPr>
        <w:numPr>
          <w:ilvl w:val="2"/>
          <w:numId w:val="6"/>
        </w:numPr>
        <w:ind w:right="46" w:hanging="360"/>
      </w:pPr>
      <w:r>
        <w:t xml:space="preserve">podejmują działania profilaktyczne w celu przeciwdziałania niewłaściwym zachowaniom podopiecznych, </w:t>
      </w:r>
    </w:p>
    <w:p w:rsidR="00C32273" w:rsidRDefault="00C32273" w:rsidP="000B42B5">
      <w:pPr>
        <w:numPr>
          <w:ilvl w:val="2"/>
          <w:numId w:val="6"/>
        </w:numPr>
        <w:ind w:right="46" w:hanging="360"/>
      </w:pPr>
      <w:r>
        <w:t>współpracują z sądem, policją, innymi osobami i instytucjami działającymi na rzecz dzieci i  młodzieży,</w:t>
      </w:r>
    </w:p>
    <w:p w:rsidR="00C32273" w:rsidRDefault="00C32273" w:rsidP="000B42B5">
      <w:pPr>
        <w:numPr>
          <w:ilvl w:val="2"/>
          <w:numId w:val="6"/>
        </w:numPr>
        <w:ind w:right="46" w:hanging="360"/>
      </w:pPr>
      <w:r>
        <w:t>podejmują działania w zakresie poszerzania kompetencji wychowawczych.</w:t>
      </w:r>
    </w:p>
    <w:p w:rsidR="005849E7" w:rsidRDefault="005849E7" w:rsidP="000B42B5">
      <w:pPr>
        <w:pStyle w:val="Akapitzlist"/>
        <w:ind w:left="1425" w:right="46"/>
      </w:pPr>
    </w:p>
    <w:p w:rsidR="00E17660" w:rsidRDefault="00FE3663">
      <w:pPr>
        <w:numPr>
          <w:ilvl w:val="0"/>
          <w:numId w:val="12"/>
        </w:numPr>
        <w:spacing w:after="48" w:line="249" w:lineRule="auto"/>
        <w:ind w:hanging="348"/>
        <w:jc w:val="left"/>
      </w:pPr>
      <w:r>
        <w:rPr>
          <w:b/>
        </w:rPr>
        <w:t>Zespół wychowawców:</w:t>
      </w:r>
      <w:r>
        <w:t xml:space="preserve"> </w:t>
      </w:r>
    </w:p>
    <w:p w:rsidR="00E17660" w:rsidRDefault="00FE3663" w:rsidP="00E2055B">
      <w:pPr>
        <w:pStyle w:val="Akapitzlist"/>
        <w:numPr>
          <w:ilvl w:val="0"/>
          <w:numId w:val="24"/>
        </w:numPr>
        <w:ind w:right="46"/>
      </w:pPr>
      <w:r>
        <w:t xml:space="preserve">analizuje i rozwiązuje bieżące problemy wychowawcze, </w:t>
      </w:r>
    </w:p>
    <w:p w:rsidR="00E2055B" w:rsidRDefault="00E2055B" w:rsidP="00E2055B">
      <w:pPr>
        <w:pStyle w:val="Akapitzlist"/>
        <w:numPr>
          <w:ilvl w:val="0"/>
          <w:numId w:val="23"/>
        </w:numPr>
        <w:ind w:right="46"/>
      </w:pPr>
      <w:r>
        <w:t>omawia oceny śródroczne i roczne z zachowania.</w:t>
      </w:r>
    </w:p>
    <w:p w:rsidR="00E17660" w:rsidRDefault="00E17660">
      <w:pPr>
        <w:spacing w:after="0" w:line="259" w:lineRule="auto"/>
        <w:ind w:left="994"/>
        <w:jc w:val="left"/>
      </w:pPr>
    </w:p>
    <w:p w:rsidR="00E17660" w:rsidRDefault="00FE3663">
      <w:pPr>
        <w:numPr>
          <w:ilvl w:val="0"/>
          <w:numId w:val="12"/>
        </w:numPr>
        <w:spacing w:after="52" w:line="249" w:lineRule="auto"/>
        <w:ind w:hanging="348"/>
        <w:jc w:val="left"/>
      </w:pPr>
      <w:r>
        <w:rPr>
          <w:b/>
        </w:rPr>
        <w:t>Pedagog</w:t>
      </w:r>
      <w:r w:rsidR="00E2055B">
        <w:rPr>
          <w:b/>
        </w:rPr>
        <w:t>, pedagog szkolny</w:t>
      </w:r>
      <w:r>
        <w:rPr>
          <w:b/>
        </w:rPr>
        <w:t xml:space="preserve"> oraz psycholog szkolny: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diagnozuje środowisko wychowawcze,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zapewnia uczniom pomoc psychologiczną w odpowiednich formach,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współpracuje z rodzicami uczniów potrzebującymi szczególnej troski wychowawczej lub stałej opieki,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zabiega o różne formy pomocy wychowawczej i materialnej dla uczniów,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współpracuje z rodzicami w zakresie działań wychowawczych i profilaktycznych, 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udziela pomocy psychologiczno-pedagogicznej rodzicom uczniów, </w:t>
      </w:r>
    </w:p>
    <w:p w:rsidR="00E17660" w:rsidRDefault="00FE3663">
      <w:pPr>
        <w:numPr>
          <w:ilvl w:val="1"/>
          <w:numId w:val="12"/>
        </w:numPr>
        <w:ind w:right="46" w:hanging="286"/>
      </w:pPr>
      <w:r>
        <w:t xml:space="preserve">współpracuje z placówkami wspierającymi proces dydaktyczno-wychowawczy szkoły i poszerzającymi zakres działań  o charakterze </w:t>
      </w:r>
    </w:p>
    <w:p w:rsidR="00E17660" w:rsidRDefault="00FE3663">
      <w:pPr>
        <w:ind w:left="994" w:right="46"/>
      </w:pPr>
      <w:r>
        <w:t xml:space="preserve">profilaktycznym w tym z poradnią psychologiczno-pedagogiczną. </w:t>
      </w:r>
    </w:p>
    <w:p w:rsidR="00E17660" w:rsidRDefault="00FE3663">
      <w:pPr>
        <w:spacing w:after="0" w:line="259" w:lineRule="auto"/>
        <w:ind w:left="994"/>
        <w:jc w:val="left"/>
      </w:pPr>
      <w:r>
        <w:t xml:space="preserve"> </w:t>
      </w:r>
    </w:p>
    <w:p w:rsidR="00E17660" w:rsidRDefault="00FE3663">
      <w:pPr>
        <w:numPr>
          <w:ilvl w:val="0"/>
          <w:numId w:val="12"/>
        </w:numPr>
        <w:spacing w:after="14" w:line="249" w:lineRule="auto"/>
        <w:ind w:hanging="348"/>
        <w:jc w:val="left"/>
      </w:pPr>
      <w:r>
        <w:rPr>
          <w:b/>
        </w:rPr>
        <w:t xml:space="preserve">Rodzice: </w:t>
      </w:r>
    </w:p>
    <w:p w:rsidR="00E17660" w:rsidRDefault="00FE3663">
      <w:pPr>
        <w:numPr>
          <w:ilvl w:val="2"/>
          <w:numId w:val="13"/>
        </w:numPr>
        <w:spacing w:after="4" w:line="268" w:lineRule="auto"/>
        <w:ind w:right="46" w:hanging="286"/>
      </w:pPr>
      <w:r>
        <w:t xml:space="preserve">współtworzą </w:t>
      </w:r>
      <w:r>
        <w:rPr>
          <w:i/>
        </w:rPr>
        <w:t>Szkolny Program Wychowawczo-Profilaktyczny,</w:t>
      </w:r>
      <w:r>
        <w:t xml:space="preserve">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uczestniczą w diagnozowaniu pracy wychowawczej szkoły,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uczestniczą w spotkaniach z wychowawcą dziecka organizowanych przez szkołę,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zasięgają informacji na temat swoich dzieci w szkole,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współpracują z wychowawcą klasy i innymi nauczycielami uczącymi w klasie,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dbają o właściwą formę spędzania czasu wolnego przez uczniów, </w:t>
      </w:r>
    </w:p>
    <w:p w:rsidR="00E17660" w:rsidRDefault="00FE3663">
      <w:pPr>
        <w:numPr>
          <w:ilvl w:val="2"/>
          <w:numId w:val="13"/>
        </w:numPr>
        <w:ind w:right="46" w:hanging="286"/>
      </w:pPr>
      <w:r>
        <w:t xml:space="preserve">Rada Rodziców uchwala, w porozumieniu z Radą Pedagogiczną, </w:t>
      </w:r>
      <w:r>
        <w:rPr>
          <w:i/>
        </w:rPr>
        <w:t>Program Wychowawczo-Profilaktyczny</w:t>
      </w:r>
      <w:r>
        <w:t xml:space="preserve"> szkoły. </w:t>
      </w:r>
    </w:p>
    <w:p w:rsidR="00E17660" w:rsidRDefault="00FE3663">
      <w:pPr>
        <w:spacing w:after="23" w:line="259" w:lineRule="auto"/>
        <w:ind w:left="0"/>
        <w:jc w:val="left"/>
      </w:pPr>
      <w:r>
        <w:t xml:space="preserve"> </w:t>
      </w:r>
    </w:p>
    <w:p w:rsidR="00E17660" w:rsidRDefault="00FE3663">
      <w:pPr>
        <w:numPr>
          <w:ilvl w:val="0"/>
          <w:numId w:val="12"/>
        </w:numPr>
        <w:spacing w:after="48" w:line="249" w:lineRule="auto"/>
        <w:ind w:hanging="348"/>
        <w:jc w:val="left"/>
      </w:pPr>
      <w:r>
        <w:rPr>
          <w:b/>
        </w:rPr>
        <w:t>Samorząd Uczniowski</w:t>
      </w:r>
      <w:r>
        <w:t xml:space="preserve">: </w:t>
      </w:r>
    </w:p>
    <w:p w:rsidR="00E17660" w:rsidRDefault="00FE3663">
      <w:pPr>
        <w:numPr>
          <w:ilvl w:val="2"/>
          <w:numId w:val="14"/>
        </w:numPr>
        <w:spacing w:after="28"/>
        <w:ind w:right="46" w:hanging="360"/>
      </w:pPr>
      <w:r>
        <w:t xml:space="preserve">jest inspiratorem i organizatorem życia kulturalnego uczniów szkoły, działalności oświatowej, sportowej oraz rozrywkowej zgodnie                   z własnymi potrzebami i możliwościami organizacyjnymi w porozumieniu z dyrektorem, </w:t>
      </w:r>
    </w:p>
    <w:p w:rsidR="00E17660" w:rsidRDefault="00FE3663">
      <w:pPr>
        <w:numPr>
          <w:ilvl w:val="2"/>
          <w:numId w:val="14"/>
        </w:numPr>
        <w:ind w:right="46" w:hanging="360"/>
      </w:pPr>
      <w:r>
        <w:t xml:space="preserve">współpracuje z Zespołem Wychowawców i Radą Pedagogiczną,  </w:t>
      </w:r>
    </w:p>
    <w:p w:rsidR="00E17660" w:rsidRDefault="00FE3663">
      <w:pPr>
        <w:numPr>
          <w:ilvl w:val="2"/>
          <w:numId w:val="14"/>
        </w:numPr>
        <w:ind w:right="46" w:hanging="360"/>
      </w:pPr>
      <w:r>
        <w:t xml:space="preserve">prowadzi akcje pomocy dla potrzebujących kolegów,  </w:t>
      </w:r>
    </w:p>
    <w:p w:rsidR="00E17660" w:rsidRDefault="00FE3663">
      <w:pPr>
        <w:numPr>
          <w:ilvl w:val="2"/>
          <w:numId w:val="14"/>
        </w:numPr>
        <w:ind w:right="46" w:hanging="360"/>
      </w:pPr>
      <w:r>
        <w:t xml:space="preserve">reprezentuje postawy i potrzeby środowiska uczniowskiego, </w:t>
      </w:r>
    </w:p>
    <w:p w:rsidR="00E2055B" w:rsidRDefault="00FE3663">
      <w:pPr>
        <w:numPr>
          <w:ilvl w:val="2"/>
          <w:numId w:val="14"/>
        </w:numPr>
        <w:ind w:right="46" w:hanging="360"/>
      </w:pPr>
      <w:r>
        <w:t xml:space="preserve">propaguje ideę samorządności oraz wychowania w demokracji, </w:t>
      </w:r>
    </w:p>
    <w:p w:rsidR="00E17660" w:rsidRDefault="00FE3663">
      <w:pPr>
        <w:numPr>
          <w:ilvl w:val="2"/>
          <w:numId w:val="14"/>
        </w:numPr>
        <w:ind w:right="46" w:hanging="360"/>
      </w:pPr>
      <w:r>
        <w:lastRenderedPageBreak/>
        <w:t xml:space="preserve">dba o dobre imię i honor szkoły oraz wzbogaca jej tradycję, </w:t>
      </w:r>
    </w:p>
    <w:p w:rsidR="00E17660" w:rsidRDefault="00FE3663">
      <w:pPr>
        <w:numPr>
          <w:ilvl w:val="2"/>
          <w:numId w:val="14"/>
        </w:numPr>
        <w:ind w:right="46" w:hanging="360"/>
      </w:pPr>
      <w:r>
        <w:t xml:space="preserve">może podejmować działania z zakresu wolontariatu. </w:t>
      </w:r>
    </w:p>
    <w:p w:rsidR="00E17660" w:rsidRDefault="00FE3663">
      <w:pPr>
        <w:spacing w:after="0" w:line="259" w:lineRule="auto"/>
        <w:ind w:left="994"/>
        <w:jc w:val="left"/>
      </w:pPr>
      <w:r>
        <w:t xml:space="preserve"> </w:t>
      </w:r>
    </w:p>
    <w:p w:rsidR="00E17660" w:rsidRDefault="00FE3663">
      <w:pPr>
        <w:tabs>
          <w:tab w:val="center" w:pos="4708"/>
        </w:tabs>
        <w:spacing w:after="14" w:line="249" w:lineRule="auto"/>
        <w:ind w:left="0"/>
        <w:jc w:val="left"/>
      </w:pP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EWALUACJA  - Zasady ewaluacji programu wychowawczo-profilaktycznego </w:t>
      </w:r>
    </w:p>
    <w:p w:rsidR="00E17660" w:rsidRDefault="00FE3663">
      <w:pPr>
        <w:spacing w:after="0" w:line="259" w:lineRule="auto"/>
        <w:ind w:left="711"/>
        <w:jc w:val="left"/>
      </w:pPr>
      <w:r>
        <w:rPr>
          <w:b/>
        </w:rPr>
        <w:t xml:space="preserve"> </w:t>
      </w:r>
    </w:p>
    <w:p w:rsidR="00E17660" w:rsidRDefault="00FE3663">
      <w:pPr>
        <w:spacing w:after="45" w:line="259" w:lineRule="auto"/>
        <w:ind w:left="79"/>
        <w:jc w:val="center"/>
      </w:pPr>
      <w:r>
        <w:rPr>
          <w:noProof/>
          <w:lang w:val="pl-PL" w:eastAsia="pl-PL"/>
        </w:rPr>
        <w:drawing>
          <wp:inline distT="0" distB="0" distL="0" distR="0">
            <wp:extent cx="5649595" cy="2921000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59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E17660" w:rsidRDefault="00FE3663">
      <w:pPr>
        <w:ind w:left="79" w:right="46" w:firstLine="281"/>
      </w:pPr>
      <w:r>
        <w:t>W ustaleniu czy realizowany program przynosi oczekiwane efekty niezbędna jest jego ewaluacja, która polega na systematycznym gromadzeniu informacji na temat prowadzonych działań, w celu ich modyfikacji i podnoszenia skuteczności programu wychowawczo-</w:t>
      </w:r>
    </w:p>
    <w:p w:rsidR="00E17660" w:rsidRDefault="00FE3663">
      <w:pPr>
        <w:spacing w:after="45"/>
        <w:ind w:left="79" w:right="46"/>
      </w:pPr>
      <w:r>
        <w:t xml:space="preserve">profilaktycznego.  Należy więc kontrolować zarówno przebieg procesu, jak i osiągnięte wyniki. Ewaluację wyników należy przeprowadzić pod koniec każdego roku szkolnego i opracować wnioski do pracy na następny rok szkolny.  </w:t>
      </w:r>
    </w:p>
    <w:p w:rsidR="00E17660" w:rsidRDefault="00FE3663">
      <w:pPr>
        <w:spacing w:after="63"/>
        <w:ind w:left="79" w:right="46" w:firstLine="281"/>
      </w:pPr>
      <w:r>
        <w:rPr>
          <w:b/>
        </w:rPr>
        <w:t>W Zespole Szkół nr 5 w Jarocinie EWALUACJA</w:t>
      </w:r>
      <w:r>
        <w:t xml:space="preserve"> programu przeprowadzana będzie w każdym roku szkolnym przez zespół </w:t>
      </w:r>
      <w:r>
        <w:rPr>
          <w:b/>
        </w:rPr>
        <w:t>ds. Programu Wychowawczo-Profilaktycznego</w:t>
      </w:r>
      <w:r>
        <w:t xml:space="preserve"> powołany przez dyrektora. Zadaniem Zespołu jest opracowanie planu ewaluacji, organizacja badań oraz </w:t>
      </w:r>
      <w:r>
        <w:lastRenderedPageBreak/>
        <w:t xml:space="preserve">opracowanie wyników. Z wynikami prac zespołu, w formie </w:t>
      </w:r>
      <w:r>
        <w:rPr>
          <w:b/>
          <w:i/>
        </w:rPr>
        <w:t>RAPORTU ewaluacyjnego</w:t>
      </w:r>
      <w:r>
        <w:t xml:space="preserve">, zostanie zapoznana Rada Pedagogiczna i Rada Rodziców we wrześniu następnego roku szkolnego.  </w:t>
      </w:r>
    </w:p>
    <w:p w:rsidR="00DD77DE" w:rsidRDefault="00DD77DE">
      <w:pPr>
        <w:spacing w:after="63"/>
        <w:ind w:left="79" w:right="46" w:firstLine="281"/>
      </w:pPr>
    </w:p>
    <w:p w:rsidR="00E17660" w:rsidRDefault="00FE3663">
      <w:pPr>
        <w:spacing w:after="0" w:line="259" w:lineRule="auto"/>
        <w:ind w:left="70"/>
        <w:jc w:val="left"/>
      </w:pPr>
      <w:r>
        <w:rPr>
          <w:b/>
          <w:u w:val="single" w:color="000000"/>
        </w:rPr>
        <w:t>Każdy nauczyciel Zespołu Szkół nr 5 w Jarocinie zobowiązany jest:</w:t>
      </w:r>
      <w:r>
        <w:rPr>
          <w:b/>
        </w:rPr>
        <w:t xml:space="preserve"> </w:t>
      </w:r>
    </w:p>
    <w:p w:rsidR="00E17660" w:rsidRDefault="00FE3663">
      <w:pPr>
        <w:numPr>
          <w:ilvl w:val="0"/>
          <w:numId w:val="15"/>
        </w:numPr>
        <w:spacing w:after="77"/>
        <w:ind w:hanging="278"/>
        <w:jc w:val="left"/>
      </w:pPr>
      <w:r>
        <w:t xml:space="preserve">do poinformowania przewodniczącego komisji d/s. Programu Wychowawczo – Profilaktycznego o wszelkich zmianach prowadzonych przez siebie działań w ramach wyżej wspomnianego programu, które należy przekazać </w:t>
      </w:r>
      <w:r w:rsidR="00F64FE2">
        <w:t>droga elektroniczną przez  e-dziennik</w:t>
      </w:r>
      <w:r>
        <w:t xml:space="preserve"> – termin:  </w:t>
      </w:r>
      <w:r>
        <w:rPr>
          <w:i/>
          <w:u w:val="single" w:color="000000"/>
        </w:rPr>
        <w:t>do połowy września;</w:t>
      </w:r>
      <w:r>
        <w:t xml:space="preserve"> </w:t>
      </w:r>
    </w:p>
    <w:p w:rsidR="00E17660" w:rsidRDefault="00FE3663">
      <w:pPr>
        <w:numPr>
          <w:ilvl w:val="0"/>
          <w:numId w:val="15"/>
        </w:numPr>
        <w:ind w:hanging="278"/>
        <w:jc w:val="left"/>
      </w:pPr>
      <w:r>
        <w:t xml:space="preserve">materiały udostępnione przez komisję nauczycielom i wychowawcom, które są niezbędne do opracowania wrześniowego raportu, należy opracować i zwrócić do podsumowującej Rady Pedagogicznej. </w:t>
      </w:r>
    </w:p>
    <w:p w:rsidR="00E17660" w:rsidRDefault="00FE3663" w:rsidP="000B42B5">
      <w:pPr>
        <w:spacing w:after="58" w:line="259" w:lineRule="auto"/>
        <w:ind w:left="0"/>
        <w:jc w:val="left"/>
      </w:pPr>
      <w:r>
        <w:t xml:space="preserve"> </w:t>
      </w:r>
    </w:p>
    <w:p w:rsidR="00E17660" w:rsidRDefault="00FE3663">
      <w:pPr>
        <w:spacing w:after="14" w:line="249" w:lineRule="auto"/>
        <w:ind w:left="79" w:firstLine="351"/>
        <w:jc w:val="left"/>
      </w:pPr>
      <w:r>
        <w:t xml:space="preserve">W </w:t>
      </w:r>
      <w:r>
        <w:rPr>
          <w:b/>
        </w:rPr>
        <w:t xml:space="preserve">Harmonogramie do Szkolnego Programu Wychowawczo – Profilaktycznego </w:t>
      </w:r>
      <w:r>
        <w:t xml:space="preserve">zadania zostały ujęte  w następujących blokach tematycznych:  </w:t>
      </w:r>
    </w:p>
    <w:p w:rsidR="00E17660" w:rsidRDefault="00FE3663">
      <w:pPr>
        <w:spacing w:after="32" w:line="259" w:lineRule="auto"/>
        <w:ind w:left="708"/>
        <w:jc w:val="left"/>
      </w:pPr>
      <w:r>
        <w:t xml:space="preserve">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Moja mała i duża Ojczyzna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Wychowanie patriotyczne i obywatelskie </w:t>
      </w:r>
    </w:p>
    <w:p w:rsidR="00E17660" w:rsidRDefault="00FE3663">
      <w:pPr>
        <w:numPr>
          <w:ilvl w:val="0"/>
          <w:numId w:val="16"/>
        </w:numPr>
        <w:spacing w:after="26" w:line="259" w:lineRule="auto"/>
        <w:ind w:hanging="360"/>
        <w:jc w:val="left"/>
      </w:pPr>
      <w:r>
        <w:rPr>
          <w:b/>
          <w:i/>
        </w:rPr>
        <w:t xml:space="preserve">Edukacja czytelnicza i medialna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Żyjmy zdrowo.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Ruch i wypoczynek. 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Żyjmy bezpiecznie.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Zdrowie psychiczne i fizyczne.   </w:t>
      </w:r>
    </w:p>
    <w:p w:rsidR="00E17660" w:rsidRDefault="00FE3663">
      <w:pPr>
        <w:numPr>
          <w:ilvl w:val="0"/>
          <w:numId w:val="16"/>
        </w:numPr>
        <w:spacing w:after="27" w:line="259" w:lineRule="auto"/>
        <w:ind w:hanging="360"/>
        <w:jc w:val="left"/>
      </w:pPr>
      <w:r>
        <w:rPr>
          <w:b/>
          <w:i/>
        </w:rPr>
        <w:t xml:space="preserve">Ja w grupie i rodzinie.  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Ja przeciw używkom. </w:t>
      </w:r>
    </w:p>
    <w:p w:rsidR="00E17660" w:rsidRDefault="00FE3663">
      <w:pPr>
        <w:numPr>
          <w:ilvl w:val="0"/>
          <w:numId w:val="16"/>
        </w:numPr>
        <w:spacing w:after="28" w:line="259" w:lineRule="auto"/>
        <w:ind w:hanging="360"/>
        <w:jc w:val="left"/>
      </w:pPr>
      <w:r>
        <w:rPr>
          <w:b/>
          <w:i/>
        </w:rPr>
        <w:t xml:space="preserve">Edukacja ekologiczna.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Wolontariat jako kształtowanie postaw prospołecznych.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Wpajanie zasad savoir – vivre`u. </w:t>
      </w:r>
    </w:p>
    <w:p w:rsidR="00E17660" w:rsidRDefault="00FE3663">
      <w:pPr>
        <w:numPr>
          <w:ilvl w:val="0"/>
          <w:numId w:val="16"/>
        </w:numPr>
        <w:spacing w:after="29" w:line="259" w:lineRule="auto"/>
        <w:ind w:hanging="360"/>
        <w:jc w:val="left"/>
      </w:pPr>
      <w:r>
        <w:rPr>
          <w:b/>
          <w:i/>
        </w:rPr>
        <w:t xml:space="preserve">Preorientacja zawodowa.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lastRenderedPageBreak/>
        <w:t xml:space="preserve">Kształtowanie umiejętności poznawczych, rozwijanie zainteresowań. </w:t>
      </w:r>
    </w:p>
    <w:p w:rsidR="00E17660" w:rsidRDefault="00FE3663">
      <w:pPr>
        <w:numPr>
          <w:ilvl w:val="0"/>
          <w:numId w:val="16"/>
        </w:numPr>
        <w:spacing w:after="3" w:line="259" w:lineRule="auto"/>
        <w:ind w:hanging="360"/>
        <w:jc w:val="left"/>
      </w:pPr>
      <w:r>
        <w:rPr>
          <w:b/>
          <w:i/>
        </w:rPr>
        <w:t xml:space="preserve">Kształcenie ustawiczne </w:t>
      </w:r>
    </w:p>
    <w:p w:rsidR="00E17660" w:rsidRDefault="00FE3663">
      <w:pPr>
        <w:spacing w:after="28" w:line="259" w:lineRule="auto"/>
        <w:ind w:left="2100"/>
        <w:jc w:val="left"/>
      </w:pPr>
      <w:r>
        <w:rPr>
          <w:b/>
          <w:i/>
        </w:rPr>
        <w:t xml:space="preserve"> </w:t>
      </w:r>
    </w:p>
    <w:p w:rsidR="00E17660" w:rsidRDefault="00FE3663">
      <w:pPr>
        <w:spacing w:after="652"/>
        <w:ind w:left="79" w:right="288" w:firstLine="629"/>
      </w:pPr>
      <w:r>
        <w:t xml:space="preserve">Podsumowując, warto jeszcze raz podkreślić, że działania szkoły będą ukierunkowane na wspieranie czynników chroniących – zarówno poprzez rozwijanie zasobów wewnętrznych, jak zewnętrznych, co wzmocni odporność uczniów na działanie czynników ryzyka. Takie działania stanowią kluczowy element pedagogiki i profilaktyki pozytywnej. </w:t>
      </w:r>
    </w:p>
    <w:p w:rsidR="00E17660" w:rsidRPr="00C86DC7" w:rsidRDefault="00FE3663">
      <w:pPr>
        <w:spacing w:after="140"/>
        <w:ind w:left="79" w:right="46" w:firstLine="351"/>
      </w:pPr>
      <w:r>
        <w:t xml:space="preserve">Konkretne działania wychowawczo – profilaktyczne, które realizują założone cele szczegółowe znajdują się w szkolnym </w:t>
      </w:r>
      <w:r w:rsidRPr="00C86DC7">
        <w:rPr>
          <w:b/>
        </w:rPr>
        <w:t>Harmonogramie dział</w:t>
      </w:r>
      <w:r w:rsidR="00F64FE2">
        <w:rPr>
          <w:b/>
        </w:rPr>
        <w:t>ań wychowawczo – profilaktycznych</w:t>
      </w:r>
      <w:r w:rsidRPr="00C86DC7">
        <w:rPr>
          <w:b/>
        </w:rPr>
        <w:t xml:space="preserve"> </w:t>
      </w:r>
      <w:r w:rsidRPr="00C86DC7">
        <w:t>na</w:t>
      </w:r>
      <w:r w:rsidR="00DD77DE" w:rsidRPr="00C86DC7">
        <w:t xml:space="preserve"> dany</w:t>
      </w:r>
      <w:r w:rsidRPr="00C86DC7">
        <w:t xml:space="preserve"> rok szkolny</w:t>
      </w:r>
      <w:r w:rsidRPr="00C86DC7">
        <w:rPr>
          <w:b/>
        </w:rPr>
        <w:t xml:space="preserve"> </w:t>
      </w:r>
      <w:r w:rsidRPr="00C86DC7">
        <w:t xml:space="preserve"> (osobny dokument). </w:t>
      </w:r>
    </w:p>
    <w:p w:rsidR="00E17660" w:rsidRDefault="00FE3663">
      <w:pPr>
        <w:spacing w:after="148" w:line="259" w:lineRule="auto"/>
        <w:ind w:left="430"/>
        <w:jc w:val="left"/>
      </w:pPr>
      <w:r>
        <w:rPr>
          <w:i/>
        </w:rPr>
        <w:t xml:space="preserve"> </w:t>
      </w:r>
    </w:p>
    <w:p w:rsidR="00E17660" w:rsidRDefault="00FE3663">
      <w:pPr>
        <w:spacing w:after="198" w:line="259" w:lineRule="auto"/>
        <w:ind w:left="430"/>
        <w:jc w:val="left"/>
      </w:pPr>
      <w:r>
        <w:rPr>
          <w:i/>
        </w:rPr>
        <w:t xml:space="preserve"> </w:t>
      </w:r>
    </w:p>
    <w:p w:rsidR="00E17660" w:rsidRDefault="00FE3663" w:rsidP="000B42B5">
      <w:pPr>
        <w:spacing w:after="191" w:line="249" w:lineRule="auto"/>
        <w:ind w:left="440" w:hanging="10"/>
        <w:rPr>
          <w:b/>
        </w:rPr>
      </w:pPr>
      <w:r>
        <w:rPr>
          <w:b/>
        </w:rPr>
        <w:t xml:space="preserve"> USTALENIA KOŃCOWE: </w:t>
      </w:r>
    </w:p>
    <w:p w:rsidR="000B42B5" w:rsidRDefault="000B42B5" w:rsidP="000B42B5">
      <w:pPr>
        <w:numPr>
          <w:ilvl w:val="0"/>
          <w:numId w:val="46"/>
        </w:numPr>
        <w:ind w:right="46"/>
      </w:pPr>
      <w:r>
        <w:t xml:space="preserve">Za realizację </w:t>
      </w:r>
      <w:r>
        <w:rPr>
          <w:b/>
          <w:i/>
        </w:rPr>
        <w:t>Programu Wychowawczo-Profilaktycznego</w:t>
      </w:r>
      <w:r>
        <w:t xml:space="preserve"> szkoły  odpowiedzialni są wszyscy pracownicy Szkoły Podstawowej nr 5                  w Jarocinie.   </w:t>
      </w:r>
    </w:p>
    <w:p w:rsidR="000B42B5" w:rsidRDefault="000B42B5" w:rsidP="000B42B5">
      <w:pPr>
        <w:numPr>
          <w:ilvl w:val="0"/>
          <w:numId w:val="46"/>
        </w:numPr>
        <w:ind w:right="46"/>
      </w:pPr>
      <w:r>
        <w:t xml:space="preserve">Dyrektor Szkoły czuwa nad prawidłowością jego realizacji. </w:t>
      </w:r>
    </w:p>
    <w:p w:rsidR="000B42B5" w:rsidRDefault="000B42B5" w:rsidP="000B42B5">
      <w:pPr>
        <w:numPr>
          <w:ilvl w:val="0"/>
          <w:numId w:val="46"/>
        </w:numPr>
        <w:ind w:right="46"/>
      </w:pPr>
      <w:r>
        <w:t xml:space="preserve">Za realizację poszczególnych zakresów odpowiedzialni są nauczyciele zadeklarowani, bądź zaproponowani przez Dyrektora Szkoły.  </w:t>
      </w:r>
    </w:p>
    <w:p w:rsidR="000B42B5" w:rsidRDefault="000B42B5" w:rsidP="000B42B5">
      <w:pPr>
        <w:spacing w:after="0" w:line="259" w:lineRule="auto"/>
        <w:ind w:left="430" w:right="46"/>
      </w:pPr>
      <w:r>
        <w:t xml:space="preserve">Program Wychowawczo-Profilaktyczny Szkoły Podstawowej nr 5 z Oddziałami Integracyjnymi w Jarocinie jest otwarty, może być modyfikowany w trakcie realizacji. </w:t>
      </w:r>
    </w:p>
    <w:p w:rsidR="000B42B5" w:rsidRPr="000B42B5" w:rsidRDefault="000B42B5" w:rsidP="000B42B5">
      <w:pPr>
        <w:pStyle w:val="Akapitzlist"/>
        <w:numPr>
          <w:ilvl w:val="0"/>
          <w:numId w:val="46"/>
        </w:numPr>
        <w:spacing w:after="0" w:line="259" w:lineRule="auto"/>
        <w:ind w:right="46"/>
        <w:jc w:val="left"/>
        <w:rPr>
          <w:sz w:val="20"/>
        </w:rPr>
      </w:pPr>
      <w:r>
        <w:t xml:space="preserve">Program ten podlega monitorowaniu i ewaluacji.  </w:t>
      </w:r>
    </w:p>
    <w:p w:rsidR="000B42B5" w:rsidRPr="000B42B5" w:rsidRDefault="000B42B5" w:rsidP="000B42B5">
      <w:pPr>
        <w:numPr>
          <w:ilvl w:val="0"/>
          <w:numId w:val="46"/>
        </w:numPr>
        <w:spacing w:after="0" w:line="259" w:lineRule="auto"/>
        <w:ind w:right="46"/>
        <w:rPr>
          <w:sz w:val="20"/>
        </w:rPr>
      </w:pPr>
      <w:r>
        <w:t xml:space="preserve">W każdym roku szkolnym (sierpień) zostanie opracowany dokument  pt. </w:t>
      </w:r>
      <w:r w:rsidRPr="000B42B5">
        <w:rPr>
          <w:b/>
        </w:rPr>
        <w:t>„Harmonogram działań wychowawczo – profilaktycznych”</w:t>
      </w:r>
      <w:r w:rsidRPr="000B42B5">
        <w:rPr>
          <w:b/>
          <w:i/>
        </w:rPr>
        <w:t xml:space="preserve"> </w:t>
      </w:r>
      <w:r>
        <w:t xml:space="preserve">zaplanowanych na dany rok szkolny w formie odrębnego załącznika i dołączony do </w:t>
      </w:r>
      <w:r w:rsidRPr="000B42B5">
        <w:rPr>
          <w:b/>
        </w:rPr>
        <w:t>Programu Wychowawczo - Profilaktycznego</w:t>
      </w:r>
      <w:r>
        <w:t xml:space="preserve">.  </w:t>
      </w:r>
      <w:r w:rsidRPr="000B42B5">
        <w:rPr>
          <w:sz w:val="20"/>
        </w:rPr>
        <w:t xml:space="preserve"> </w:t>
      </w:r>
    </w:p>
    <w:p w:rsidR="00E17660" w:rsidRDefault="00E17660" w:rsidP="000B42B5">
      <w:pPr>
        <w:spacing w:after="0" w:line="259" w:lineRule="auto"/>
        <w:ind w:left="70"/>
      </w:pPr>
    </w:p>
    <w:sectPr w:rsidR="00E17660" w:rsidSect="00403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916" w:right="1240" w:bottom="1445" w:left="1421" w:header="717" w:footer="7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75" w:rsidRDefault="00E27675">
      <w:pPr>
        <w:spacing w:after="0" w:line="240" w:lineRule="auto"/>
      </w:pPr>
      <w:r>
        <w:separator/>
      </w:r>
    </w:p>
  </w:endnote>
  <w:endnote w:type="continuationSeparator" w:id="0">
    <w:p w:rsidR="00E27675" w:rsidRDefault="00E2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>
    <w:pPr>
      <w:tabs>
        <w:tab w:val="center" w:pos="8461"/>
      </w:tabs>
      <w:spacing w:after="0" w:line="259" w:lineRule="auto"/>
      <w:ind w:left="0"/>
      <w:jc w:val="left"/>
    </w:pPr>
    <w:r>
      <w:t xml:space="preserve"> </w:t>
    </w:r>
    <w:r>
      <w:tab/>
    </w:r>
    <w:fldSimple w:instr=" PAGE   \* MERGEFORMAT ">
      <w:r>
        <w:t>20</w:t>
      </w:r>
    </w:fldSimple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>
    <w:pPr>
      <w:tabs>
        <w:tab w:val="center" w:pos="8461"/>
      </w:tabs>
      <w:spacing w:after="0" w:line="259" w:lineRule="auto"/>
      <w:ind w:left="0"/>
      <w:jc w:val="left"/>
    </w:pPr>
    <w:r>
      <w:t xml:space="preserve"> </w:t>
    </w:r>
    <w:r>
      <w:tab/>
    </w:r>
    <w:fldSimple w:instr=" PAGE   \* MERGEFORMAT ">
      <w:r w:rsidR="00FF3D06">
        <w:rPr>
          <w:noProof/>
        </w:rPr>
        <w:t>3</w:t>
      </w:r>
    </w:fldSimple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>
    <w:pPr>
      <w:tabs>
        <w:tab w:val="center" w:pos="8461"/>
      </w:tabs>
      <w:spacing w:after="0" w:line="259" w:lineRule="auto"/>
      <w:ind w:left="0"/>
      <w:jc w:val="left"/>
    </w:pPr>
    <w:r>
      <w:t xml:space="preserve"> </w:t>
    </w:r>
    <w:r>
      <w:tab/>
    </w:r>
    <w:fldSimple w:instr=" PAGE   \* MERGEFORMAT ">
      <w:r>
        <w:t>20</w:t>
      </w:r>
    </w:fldSimple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75" w:rsidRDefault="00E27675">
      <w:pPr>
        <w:spacing w:after="0" w:line="240" w:lineRule="auto"/>
      </w:pPr>
      <w:r>
        <w:separator/>
      </w:r>
    </w:p>
  </w:footnote>
  <w:footnote w:type="continuationSeparator" w:id="0">
    <w:p w:rsidR="00E27675" w:rsidRDefault="00E2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>
    <w:pPr>
      <w:spacing w:after="27" w:line="259" w:lineRule="auto"/>
      <w:ind w:left="0" w:right="173"/>
      <w:jc w:val="center"/>
    </w:pPr>
    <w:r>
      <w:rPr>
        <w:b/>
      </w:rPr>
      <w:t xml:space="preserve">PROGRAM WYCHOWAWCZO – PROFILAKTYCZNY  </w:t>
    </w:r>
  </w:p>
  <w:p w:rsidR="000C6230" w:rsidRDefault="000C6230">
    <w:pPr>
      <w:spacing w:after="43" w:line="238" w:lineRule="auto"/>
      <w:ind w:left="1524" w:right="1638"/>
      <w:jc w:val="center"/>
    </w:pPr>
    <w:r>
      <w:rPr>
        <w:b/>
      </w:rPr>
      <w:t xml:space="preserve">Szkoły Podstawowej nr 5 z Oddziałami Integracyjnymi im. I Pułku Lotnictwa Myśliwskiego „Warszawa”  w Jarocinie </w:t>
    </w:r>
  </w:p>
  <w:p w:rsidR="000C6230" w:rsidRDefault="000C6230">
    <w:pPr>
      <w:spacing w:after="0" w:line="259" w:lineRule="auto"/>
      <w:ind w:left="0"/>
      <w:jc w:val="left"/>
    </w:pPr>
    <w:r>
      <w:rPr>
        <w:rFonts w:ascii="Calibri" w:eastAsia="Calibri" w:hAnsi="Calibri" w:cs="Calibri"/>
        <w:b/>
        <w:sz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 w:rsidP="00F64FE2">
    <w:pPr>
      <w:spacing w:after="27" w:line="259" w:lineRule="auto"/>
      <w:ind w:left="0" w:right="173"/>
    </w:pPr>
    <w:r>
      <w:rPr>
        <w:b/>
      </w:rPr>
      <w:t xml:space="preserve"> </w:t>
    </w:r>
  </w:p>
  <w:p w:rsidR="000C6230" w:rsidRDefault="000C6230">
    <w:pPr>
      <w:spacing w:after="0" w:line="259" w:lineRule="auto"/>
      <w:ind w:left="0"/>
      <w:jc w:val="left"/>
    </w:pPr>
    <w:r>
      <w:rPr>
        <w:rFonts w:ascii="Calibri" w:eastAsia="Calibri" w:hAnsi="Calibri" w:cs="Calibri"/>
        <w:b/>
        <w:sz w:val="2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0" w:rsidRDefault="000C6230">
    <w:pPr>
      <w:spacing w:after="27" w:line="259" w:lineRule="auto"/>
      <w:ind w:left="0" w:right="173"/>
      <w:jc w:val="center"/>
    </w:pPr>
    <w:r>
      <w:rPr>
        <w:b/>
      </w:rPr>
      <w:t xml:space="preserve">PROGRAM WYCHOWAWCZO – PROFILAKTYCZNY  </w:t>
    </w:r>
  </w:p>
  <w:p w:rsidR="000C6230" w:rsidRDefault="000C6230">
    <w:pPr>
      <w:spacing w:after="43" w:line="238" w:lineRule="auto"/>
      <w:ind w:left="1524" w:right="1638"/>
      <w:jc w:val="center"/>
    </w:pPr>
    <w:r>
      <w:rPr>
        <w:b/>
      </w:rPr>
      <w:t xml:space="preserve">Szkoły Podstawowej nr 5 z Oddziałami Integracyjnymi im. I Pułku Lotnictwa Myśliwskiego „Warszawa”  w Jarocinie </w:t>
    </w:r>
  </w:p>
  <w:p w:rsidR="000C6230" w:rsidRDefault="000C6230">
    <w:pPr>
      <w:spacing w:after="0" w:line="259" w:lineRule="auto"/>
      <w:ind w:left="0"/>
      <w:jc w:val="left"/>
    </w:pPr>
    <w:r>
      <w:rPr>
        <w:rFonts w:ascii="Calibri" w:eastAsia="Calibri" w:hAnsi="Calibri" w:cs="Calibri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2C7"/>
    <w:multiLevelType w:val="hybridMultilevel"/>
    <w:tmpl w:val="2B80395E"/>
    <w:lvl w:ilvl="0" w:tplc="580049D6">
      <w:start w:val="1"/>
      <w:numFmt w:val="upperRoman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A7056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E1D82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6FC3E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6CDD6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850BA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06E40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055AA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EAA74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7C51AA"/>
    <w:multiLevelType w:val="multilevel"/>
    <w:tmpl w:val="53369AE0"/>
    <w:lvl w:ilvl="0">
      <w:start w:val="1"/>
      <w:numFmt w:val="decimal"/>
      <w:lvlText w:val="%1."/>
      <w:lvlJc w:val="left"/>
      <w:pPr>
        <w:ind w:left="720" w:hanging="360"/>
      </w:pPr>
      <w:rPr>
        <w:rFonts w:eastAsia="SimSu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435"/>
    <w:multiLevelType w:val="hybridMultilevel"/>
    <w:tmpl w:val="43F220B2"/>
    <w:lvl w:ilvl="0" w:tplc="A29834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25602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AED3E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A558E">
      <w:start w:val="1"/>
      <w:numFmt w:val="bullet"/>
      <w:lvlText w:val="•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C0F8C">
      <w:start w:val="1"/>
      <w:numFmt w:val="bullet"/>
      <w:lvlText w:val="o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ADC78">
      <w:start w:val="1"/>
      <w:numFmt w:val="bullet"/>
      <w:lvlText w:val="▪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C8D4A">
      <w:start w:val="1"/>
      <w:numFmt w:val="bullet"/>
      <w:lvlText w:val="•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E16A0">
      <w:start w:val="1"/>
      <w:numFmt w:val="bullet"/>
      <w:lvlText w:val="o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404AA">
      <w:start w:val="1"/>
      <w:numFmt w:val="bullet"/>
      <w:lvlText w:val="▪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FD0AA1"/>
    <w:multiLevelType w:val="hybridMultilevel"/>
    <w:tmpl w:val="EEE0B18E"/>
    <w:lvl w:ilvl="0" w:tplc="2EA60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8287C"/>
    <w:multiLevelType w:val="hybridMultilevel"/>
    <w:tmpl w:val="BFCA3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910"/>
    <w:multiLevelType w:val="hybridMultilevel"/>
    <w:tmpl w:val="6D3CEFC6"/>
    <w:lvl w:ilvl="0" w:tplc="2EA60862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0CF3027F"/>
    <w:multiLevelType w:val="hybridMultilevel"/>
    <w:tmpl w:val="C2A82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C3FBD"/>
    <w:multiLevelType w:val="hybridMultilevel"/>
    <w:tmpl w:val="E44A75B0"/>
    <w:lvl w:ilvl="0" w:tplc="2EA60862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0EE22629"/>
    <w:multiLevelType w:val="hybridMultilevel"/>
    <w:tmpl w:val="7B6EA25C"/>
    <w:lvl w:ilvl="0" w:tplc="2BC6D8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6E8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CA0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6E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262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8F5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CB2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A44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CDA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B90F9D"/>
    <w:multiLevelType w:val="hybridMultilevel"/>
    <w:tmpl w:val="64EC2204"/>
    <w:lvl w:ilvl="0" w:tplc="71FE8C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EAE20">
      <w:start w:val="1"/>
      <w:numFmt w:val="bullet"/>
      <w:lvlText w:val="o"/>
      <w:lvlJc w:val="left"/>
      <w:pPr>
        <w:ind w:left="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2A1C0">
      <w:start w:val="1"/>
      <w:numFmt w:val="bullet"/>
      <w:lvlRestart w:val="0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2A3AC">
      <w:start w:val="1"/>
      <w:numFmt w:val="bullet"/>
      <w:lvlText w:val="•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C1E7E">
      <w:start w:val="1"/>
      <w:numFmt w:val="bullet"/>
      <w:lvlText w:val="o"/>
      <w:lvlJc w:val="left"/>
      <w:pPr>
        <w:ind w:left="2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2A6E8">
      <w:start w:val="1"/>
      <w:numFmt w:val="bullet"/>
      <w:lvlText w:val="▪"/>
      <w:lvlJc w:val="left"/>
      <w:pPr>
        <w:ind w:left="3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413AE">
      <w:start w:val="1"/>
      <w:numFmt w:val="bullet"/>
      <w:lvlText w:val="•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6564">
      <w:start w:val="1"/>
      <w:numFmt w:val="bullet"/>
      <w:lvlText w:val="o"/>
      <w:lvlJc w:val="left"/>
      <w:pPr>
        <w:ind w:left="4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DB3C">
      <w:start w:val="1"/>
      <w:numFmt w:val="bullet"/>
      <w:lvlText w:val="▪"/>
      <w:lvlJc w:val="left"/>
      <w:pPr>
        <w:ind w:left="5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1C55464"/>
    <w:multiLevelType w:val="hybridMultilevel"/>
    <w:tmpl w:val="99B078A2"/>
    <w:lvl w:ilvl="0" w:tplc="4BB272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682EC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0C7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6FA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C1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C31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66A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8AD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20F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9B4857"/>
    <w:multiLevelType w:val="hybridMultilevel"/>
    <w:tmpl w:val="E75EC57E"/>
    <w:lvl w:ilvl="0" w:tplc="2EA6086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238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AF2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07D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E0B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A6E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4F0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0B5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CEB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43D23B6"/>
    <w:multiLevelType w:val="hybridMultilevel"/>
    <w:tmpl w:val="46B6468A"/>
    <w:lvl w:ilvl="0" w:tplc="8E7CC48C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68F6A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2DED8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C252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2A3F4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20B4E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8E7A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F996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99C2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F372F1"/>
    <w:multiLevelType w:val="hybridMultilevel"/>
    <w:tmpl w:val="ABE4F4E4"/>
    <w:lvl w:ilvl="0" w:tplc="2EA60862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15AA530A"/>
    <w:multiLevelType w:val="hybridMultilevel"/>
    <w:tmpl w:val="D16CC42C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5">
    <w:nsid w:val="18AA5F7D"/>
    <w:multiLevelType w:val="hybridMultilevel"/>
    <w:tmpl w:val="F04E780C"/>
    <w:lvl w:ilvl="0" w:tplc="CC14BD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CE568">
      <w:start w:val="1"/>
      <w:numFmt w:val="bullet"/>
      <w:lvlRestart w:val="0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0227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A4CD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0B9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E1D14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8A2F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E18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05BE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8D7AF3"/>
    <w:multiLevelType w:val="hybridMultilevel"/>
    <w:tmpl w:val="4B707A5C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>
    <w:nsid w:val="1CDD0D22"/>
    <w:multiLevelType w:val="multilevel"/>
    <w:tmpl w:val="2AE8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132AD3"/>
    <w:multiLevelType w:val="hybridMultilevel"/>
    <w:tmpl w:val="490CD71C"/>
    <w:lvl w:ilvl="0" w:tplc="C9DA29A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CAA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04D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0F8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E10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8DA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19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C34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41F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A250F4"/>
    <w:multiLevelType w:val="hybridMultilevel"/>
    <w:tmpl w:val="E7B6F72E"/>
    <w:lvl w:ilvl="0" w:tplc="239446D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C16C0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BD96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009F6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0716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A0E70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3D12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209CA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6176A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47A0A76"/>
    <w:multiLevelType w:val="hybridMultilevel"/>
    <w:tmpl w:val="2AB23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0A761C"/>
    <w:multiLevelType w:val="hybridMultilevel"/>
    <w:tmpl w:val="DA9E763C"/>
    <w:lvl w:ilvl="0" w:tplc="757ED9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65E8E">
      <w:start w:val="3"/>
      <w:numFmt w:val="decimal"/>
      <w:lvlText w:val="%2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6B1DC">
      <w:start w:val="1"/>
      <w:numFmt w:val="lowerRoman"/>
      <w:lvlText w:val="%3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E8460">
      <w:start w:val="1"/>
      <w:numFmt w:val="decimal"/>
      <w:lvlText w:val="%4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26DDA">
      <w:start w:val="1"/>
      <w:numFmt w:val="lowerLetter"/>
      <w:lvlText w:val="%5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25672">
      <w:start w:val="1"/>
      <w:numFmt w:val="lowerRoman"/>
      <w:lvlText w:val="%6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0F818">
      <w:start w:val="1"/>
      <w:numFmt w:val="decimal"/>
      <w:lvlText w:val="%7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A7522">
      <w:start w:val="1"/>
      <w:numFmt w:val="lowerLetter"/>
      <w:lvlText w:val="%8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40828">
      <w:start w:val="1"/>
      <w:numFmt w:val="lowerRoman"/>
      <w:lvlText w:val="%9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F1234E"/>
    <w:multiLevelType w:val="hybridMultilevel"/>
    <w:tmpl w:val="5DDC13CE"/>
    <w:lvl w:ilvl="0" w:tplc="3A8467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9DF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CF364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64014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2B012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6B32C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C76AA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AE2BC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2BE08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E48209C"/>
    <w:multiLevelType w:val="hybridMultilevel"/>
    <w:tmpl w:val="78026D90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4">
    <w:nsid w:val="3FEA3EC7"/>
    <w:multiLevelType w:val="hybridMultilevel"/>
    <w:tmpl w:val="48EE26CA"/>
    <w:lvl w:ilvl="0" w:tplc="2EA60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5516B"/>
    <w:multiLevelType w:val="hybridMultilevel"/>
    <w:tmpl w:val="996A01F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F7B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0D8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63E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2E56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63EBE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6BDC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8469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C369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37A583A"/>
    <w:multiLevelType w:val="hybridMultilevel"/>
    <w:tmpl w:val="C8424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73489"/>
    <w:multiLevelType w:val="hybridMultilevel"/>
    <w:tmpl w:val="643E03CC"/>
    <w:lvl w:ilvl="0" w:tplc="1A2C77D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80A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0E21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0FB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49C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B29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6CBD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B458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0E7E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A9C0392"/>
    <w:multiLevelType w:val="hybridMultilevel"/>
    <w:tmpl w:val="739A5A1E"/>
    <w:lvl w:ilvl="0" w:tplc="C56423BA">
      <w:start w:val="3"/>
      <w:numFmt w:val="upperRoman"/>
      <w:lvlText w:val="%1.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D4C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4300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794A">
      <w:start w:val="1"/>
      <w:numFmt w:val="bullet"/>
      <w:lvlText w:val="•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06540">
      <w:start w:val="1"/>
      <w:numFmt w:val="bullet"/>
      <w:lvlText w:val="o"/>
      <w:lvlJc w:val="left"/>
      <w:pPr>
        <w:ind w:left="2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E55F6">
      <w:start w:val="1"/>
      <w:numFmt w:val="bullet"/>
      <w:lvlText w:val="▪"/>
      <w:lvlJc w:val="left"/>
      <w:pPr>
        <w:ind w:left="3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A002">
      <w:start w:val="1"/>
      <w:numFmt w:val="bullet"/>
      <w:lvlText w:val="•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AA2C0">
      <w:start w:val="1"/>
      <w:numFmt w:val="bullet"/>
      <w:lvlText w:val="o"/>
      <w:lvlJc w:val="left"/>
      <w:pPr>
        <w:ind w:left="4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31B6">
      <w:start w:val="1"/>
      <w:numFmt w:val="bullet"/>
      <w:lvlText w:val="▪"/>
      <w:lvlJc w:val="left"/>
      <w:pPr>
        <w:ind w:left="5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B5A711F"/>
    <w:multiLevelType w:val="hybridMultilevel"/>
    <w:tmpl w:val="1B76CA8A"/>
    <w:lvl w:ilvl="0" w:tplc="2EA60862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4B997085"/>
    <w:multiLevelType w:val="hybridMultilevel"/>
    <w:tmpl w:val="FA7E6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31287"/>
    <w:multiLevelType w:val="hybridMultilevel"/>
    <w:tmpl w:val="B8E6E3BE"/>
    <w:lvl w:ilvl="0" w:tplc="31329710">
      <w:start w:val="1"/>
      <w:numFmt w:val="decimal"/>
      <w:lvlText w:val="%1."/>
      <w:lvlJc w:val="left"/>
      <w:pPr>
        <w:ind w:left="408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0713287"/>
    <w:multiLevelType w:val="hybridMultilevel"/>
    <w:tmpl w:val="20DAA6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E11665"/>
    <w:multiLevelType w:val="hybridMultilevel"/>
    <w:tmpl w:val="B888E6A8"/>
    <w:lvl w:ilvl="0" w:tplc="67B280DE">
      <w:start w:val="1"/>
      <w:numFmt w:val="decimal"/>
      <w:lvlText w:val="%1.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2AFF8">
      <w:start w:val="1"/>
      <w:numFmt w:val="lowerLetter"/>
      <w:lvlText w:val="%2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825DE">
      <w:start w:val="1"/>
      <w:numFmt w:val="lowerRoman"/>
      <w:lvlText w:val="%3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EBCC0">
      <w:start w:val="1"/>
      <w:numFmt w:val="decimal"/>
      <w:lvlText w:val="%4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A4032">
      <w:start w:val="1"/>
      <w:numFmt w:val="lowerLetter"/>
      <w:lvlText w:val="%5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AA89C">
      <w:start w:val="1"/>
      <w:numFmt w:val="lowerRoman"/>
      <w:lvlText w:val="%6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6D8A2">
      <w:start w:val="1"/>
      <w:numFmt w:val="decimal"/>
      <w:lvlText w:val="%7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A6900">
      <w:start w:val="1"/>
      <w:numFmt w:val="lowerLetter"/>
      <w:lvlText w:val="%8"/>
      <w:lvlJc w:val="left"/>
      <w:pPr>
        <w:ind w:left="7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CEA06">
      <w:start w:val="1"/>
      <w:numFmt w:val="lowerRoman"/>
      <w:lvlText w:val="%9"/>
      <w:lvlJc w:val="left"/>
      <w:pPr>
        <w:ind w:left="7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8C4A58"/>
    <w:multiLevelType w:val="hybridMultilevel"/>
    <w:tmpl w:val="C07E45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5CF433D9"/>
    <w:multiLevelType w:val="hybridMultilevel"/>
    <w:tmpl w:val="8A0453FE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6">
    <w:nsid w:val="5D8342E7"/>
    <w:multiLevelType w:val="hybridMultilevel"/>
    <w:tmpl w:val="A7C25AF6"/>
    <w:lvl w:ilvl="0" w:tplc="2EA60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F3972"/>
    <w:multiLevelType w:val="hybridMultilevel"/>
    <w:tmpl w:val="38D0FD6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>
    <w:nsid w:val="5F476888"/>
    <w:multiLevelType w:val="hybridMultilevel"/>
    <w:tmpl w:val="EBB63BB4"/>
    <w:lvl w:ilvl="0" w:tplc="D87467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63F34">
      <w:start w:val="2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0E2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83B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094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220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E36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AD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C25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915D28"/>
    <w:multiLevelType w:val="hybridMultilevel"/>
    <w:tmpl w:val="D312D43E"/>
    <w:lvl w:ilvl="0" w:tplc="B3A8D4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AE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248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066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AB5B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0D7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EDF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A13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73A68C4"/>
    <w:multiLevelType w:val="hybridMultilevel"/>
    <w:tmpl w:val="0CDCB014"/>
    <w:lvl w:ilvl="0" w:tplc="2EA60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442C11"/>
    <w:multiLevelType w:val="hybridMultilevel"/>
    <w:tmpl w:val="686C80A0"/>
    <w:lvl w:ilvl="0" w:tplc="2244F7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4E81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C82D0">
      <w:start w:val="1"/>
      <w:numFmt w:val="lowerRoman"/>
      <w:lvlText w:val="%3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8C84">
      <w:start w:val="1"/>
      <w:numFmt w:val="decimal"/>
      <w:lvlText w:val="%4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07F90">
      <w:start w:val="1"/>
      <w:numFmt w:val="lowerLetter"/>
      <w:lvlText w:val="%5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4B068">
      <w:start w:val="1"/>
      <w:numFmt w:val="lowerRoman"/>
      <w:lvlText w:val="%6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2B17A">
      <w:start w:val="1"/>
      <w:numFmt w:val="decimal"/>
      <w:lvlText w:val="%7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2242A">
      <w:start w:val="1"/>
      <w:numFmt w:val="lowerLetter"/>
      <w:lvlText w:val="%8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ECA24">
      <w:start w:val="1"/>
      <w:numFmt w:val="lowerRoman"/>
      <w:lvlText w:val="%9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CF66404"/>
    <w:multiLevelType w:val="hybridMultilevel"/>
    <w:tmpl w:val="63FE633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3">
    <w:nsid w:val="6E660B62"/>
    <w:multiLevelType w:val="hybridMultilevel"/>
    <w:tmpl w:val="DAFC8752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4">
    <w:nsid w:val="72772176"/>
    <w:multiLevelType w:val="hybridMultilevel"/>
    <w:tmpl w:val="72769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EB2030"/>
    <w:multiLevelType w:val="hybridMultilevel"/>
    <w:tmpl w:val="2D78D714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6">
    <w:nsid w:val="783D1EC3"/>
    <w:multiLevelType w:val="hybridMultilevel"/>
    <w:tmpl w:val="9634C4A2"/>
    <w:lvl w:ilvl="0" w:tplc="1584C1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C4D6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08A38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AEC7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0655E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CD782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8F31C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AF796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69FA6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AB3588"/>
    <w:multiLevelType w:val="hybridMultilevel"/>
    <w:tmpl w:val="D35ACD74"/>
    <w:lvl w:ilvl="0" w:tplc="2EA60862">
      <w:start w:val="1"/>
      <w:numFmt w:val="bullet"/>
      <w:lvlText w:val="•"/>
      <w:lvlJc w:val="left"/>
      <w:pPr>
        <w:ind w:left="12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6"/>
  </w:num>
  <w:num w:numId="4">
    <w:abstractNumId w:val="0"/>
  </w:num>
  <w:num w:numId="5">
    <w:abstractNumId w:val="27"/>
  </w:num>
  <w:num w:numId="6">
    <w:abstractNumId w:val="28"/>
  </w:num>
  <w:num w:numId="7">
    <w:abstractNumId w:val="22"/>
  </w:num>
  <w:num w:numId="8">
    <w:abstractNumId w:val="38"/>
  </w:num>
  <w:num w:numId="9">
    <w:abstractNumId w:val="39"/>
  </w:num>
  <w:num w:numId="10">
    <w:abstractNumId w:val="41"/>
  </w:num>
  <w:num w:numId="11">
    <w:abstractNumId w:val="21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33"/>
  </w:num>
  <w:num w:numId="17">
    <w:abstractNumId w:val="25"/>
  </w:num>
  <w:num w:numId="18">
    <w:abstractNumId w:val="18"/>
  </w:num>
  <w:num w:numId="19">
    <w:abstractNumId w:val="15"/>
  </w:num>
  <w:num w:numId="20">
    <w:abstractNumId w:val="8"/>
  </w:num>
  <w:num w:numId="21">
    <w:abstractNumId w:val="17"/>
  </w:num>
  <w:num w:numId="22">
    <w:abstractNumId w:val="37"/>
  </w:num>
  <w:num w:numId="23">
    <w:abstractNumId w:val="14"/>
  </w:num>
  <w:num w:numId="24">
    <w:abstractNumId w:val="45"/>
  </w:num>
  <w:num w:numId="25">
    <w:abstractNumId w:val="43"/>
  </w:num>
  <w:num w:numId="26">
    <w:abstractNumId w:val="31"/>
  </w:num>
  <w:num w:numId="27">
    <w:abstractNumId w:val="16"/>
  </w:num>
  <w:num w:numId="28">
    <w:abstractNumId w:val="44"/>
  </w:num>
  <w:num w:numId="29">
    <w:abstractNumId w:val="35"/>
  </w:num>
  <w:num w:numId="30">
    <w:abstractNumId w:val="23"/>
  </w:num>
  <w:num w:numId="31">
    <w:abstractNumId w:val="36"/>
  </w:num>
  <w:num w:numId="32">
    <w:abstractNumId w:val="13"/>
  </w:num>
  <w:num w:numId="33">
    <w:abstractNumId w:val="5"/>
  </w:num>
  <w:num w:numId="34">
    <w:abstractNumId w:val="24"/>
  </w:num>
  <w:num w:numId="35">
    <w:abstractNumId w:val="47"/>
  </w:num>
  <w:num w:numId="36">
    <w:abstractNumId w:val="29"/>
  </w:num>
  <w:num w:numId="37">
    <w:abstractNumId w:val="7"/>
  </w:num>
  <w:num w:numId="38">
    <w:abstractNumId w:val="3"/>
  </w:num>
  <w:num w:numId="39">
    <w:abstractNumId w:val="6"/>
  </w:num>
  <w:num w:numId="40">
    <w:abstractNumId w:val="4"/>
  </w:num>
  <w:num w:numId="41">
    <w:abstractNumId w:val="30"/>
  </w:num>
  <w:num w:numId="42">
    <w:abstractNumId w:val="32"/>
  </w:num>
  <w:num w:numId="43">
    <w:abstractNumId w:val="34"/>
  </w:num>
  <w:num w:numId="44">
    <w:abstractNumId w:val="20"/>
  </w:num>
  <w:num w:numId="45">
    <w:abstractNumId w:val="26"/>
  </w:num>
  <w:num w:numId="46">
    <w:abstractNumId w:val="42"/>
  </w:num>
  <w:num w:numId="47">
    <w:abstractNumId w:val="40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7660"/>
    <w:rsid w:val="00095369"/>
    <w:rsid w:val="000B42B5"/>
    <w:rsid w:val="000C6230"/>
    <w:rsid w:val="001A7297"/>
    <w:rsid w:val="00213C4D"/>
    <w:rsid w:val="00226327"/>
    <w:rsid w:val="002345F8"/>
    <w:rsid w:val="003742B5"/>
    <w:rsid w:val="00403533"/>
    <w:rsid w:val="00424AEB"/>
    <w:rsid w:val="004A7E91"/>
    <w:rsid w:val="005075D2"/>
    <w:rsid w:val="00560908"/>
    <w:rsid w:val="005849E7"/>
    <w:rsid w:val="0062605C"/>
    <w:rsid w:val="007613CE"/>
    <w:rsid w:val="007A4425"/>
    <w:rsid w:val="007D10CD"/>
    <w:rsid w:val="00885C8C"/>
    <w:rsid w:val="008C4774"/>
    <w:rsid w:val="00952E2A"/>
    <w:rsid w:val="00A05BB4"/>
    <w:rsid w:val="00AA184B"/>
    <w:rsid w:val="00C32273"/>
    <w:rsid w:val="00C86DC7"/>
    <w:rsid w:val="00CB1745"/>
    <w:rsid w:val="00D040FE"/>
    <w:rsid w:val="00DD77DE"/>
    <w:rsid w:val="00E17660"/>
    <w:rsid w:val="00E2055B"/>
    <w:rsid w:val="00E27675"/>
    <w:rsid w:val="00F46A65"/>
    <w:rsid w:val="00F64FE2"/>
    <w:rsid w:val="00FE3663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533"/>
    <w:pPr>
      <w:spacing w:after="5" w:line="270" w:lineRule="auto"/>
      <w:ind w:left="48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403533"/>
    <w:pPr>
      <w:keepNext/>
      <w:keepLines/>
      <w:spacing w:after="29"/>
      <w:ind w:lef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353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035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774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qFormat/>
    <w:rsid w:val="007D10CD"/>
    <w:pPr>
      <w:ind w:left="720"/>
      <w:contextualSpacing/>
    </w:pPr>
  </w:style>
  <w:style w:type="paragraph" w:customStyle="1" w:styleId="Standard">
    <w:name w:val="Standard"/>
    <w:rsid w:val="00A05BB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4296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WicedyrektorkaG</dc:creator>
  <cp:lastModifiedBy>Kinga Kończak</cp:lastModifiedBy>
  <cp:revision>5</cp:revision>
  <cp:lastPrinted>2024-08-28T10:08:00Z</cp:lastPrinted>
  <dcterms:created xsi:type="dcterms:W3CDTF">2025-08-22T12:05:00Z</dcterms:created>
  <dcterms:modified xsi:type="dcterms:W3CDTF">2025-08-25T08:03:00Z</dcterms:modified>
</cp:coreProperties>
</file>